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F" w:rsidRDefault="001F606F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201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2937643</wp:posOffset>
            </wp:positionH>
            <wp:positionV relativeFrom="paragraph">
              <wp:posOffset>-357568</wp:posOffset>
            </wp:positionV>
            <wp:extent cx="541655" cy="672465"/>
            <wp:effectExtent l="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06F" w:rsidRPr="00BC421F" w:rsidRDefault="004F79B5" w:rsidP="004F79B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1F606F" w:rsidRPr="00BC421F"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</w:rPr>
        <w:t>ПРОЕКТ</w:t>
      </w:r>
    </w:p>
    <w:p w:rsidR="001F606F" w:rsidRPr="005F6EB4" w:rsidRDefault="001F606F" w:rsidP="001F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F606F" w:rsidRPr="005F6EB4" w:rsidRDefault="001F606F" w:rsidP="001F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1F606F" w:rsidRPr="005F6EB4" w:rsidRDefault="001F606F" w:rsidP="001F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1F606F" w:rsidRPr="005F6EB4" w:rsidRDefault="001F606F" w:rsidP="001F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1F606F" w:rsidRPr="005F6EB4" w:rsidRDefault="001F606F" w:rsidP="001F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06F" w:rsidRDefault="001F606F" w:rsidP="001F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F606F" w:rsidRDefault="001F606F" w:rsidP="001F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06F" w:rsidRPr="0005322E" w:rsidRDefault="00E110F1" w:rsidP="001F6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1F606F" w:rsidRPr="0005322E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DA1D0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_________</w:t>
      </w:r>
      <w:r w:rsidR="001F606F" w:rsidRPr="0005322E">
        <w:rPr>
          <w:rFonts w:ascii="Times New Roman" w:eastAsia="Times New Roman" w:hAnsi="Times New Roman" w:cs="Times New Roman"/>
          <w:sz w:val="24"/>
          <w:szCs w:val="24"/>
          <w:lang w:eastAsia="en-US"/>
        </w:rPr>
        <w:t>_ 20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="001F606F" w:rsidRPr="000532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  <w:r w:rsidR="001F606F" w:rsidRPr="0005322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F606F" w:rsidRPr="0005322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F60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  <w:r w:rsidR="001F606F" w:rsidRPr="000532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="00DA1D0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</w:p>
    <w:p w:rsidR="001F606F" w:rsidRPr="00E1522B" w:rsidRDefault="001F606F" w:rsidP="001F606F">
      <w:pPr>
        <w:tabs>
          <w:tab w:val="left" w:pos="0"/>
          <w:tab w:val="left" w:pos="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"/>
          <w:szCs w:val="2"/>
        </w:rPr>
      </w:pPr>
    </w:p>
    <w:p w:rsidR="001F606F" w:rsidRDefault="001F606F" w:rsidP="001F606F">
      <w:pPr>
        <w:tabs>
          <w:tab w:val="left" w:pos="0"/>
          <w:tab w:val="left" w:pos="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п.Унъюган</w:t>
      </w:r>
    </w:p>
    <w:p w:rsidR="001F606F" w:rsidRDefault="001F606F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1D0D" w:rsidRPr="00DA1D0D" w:rsidRDefault="00DA1D0D" w:rsidP="00DA1D0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A1D0D">
        <w:rPr>
          <w:rFonts w:ascii="Times New Roman" w:hAnsi="Times New Roman" w:cs="Times New Roman"/>
          <w:bCs/>
          <w:sz w:val="24"/>
          <w:szCs w:val="24"/>
          <w:lang w:eastAsia="en-US"/>
        </w:rPr>
        <w:t>О внесении изменений в постановление Администрации</w:t>
      </w:r>
    </w:p>
    <w:p w:rsidR="00A15C0E" w:rsidRDefault="00DA1D0D" w:rsidP="00DA1D0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A1D0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сельского поселения Унъюган от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09.04</w:t>
      </w:r>
      <w:r w:rsidRPr="00DA1D0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.2020 №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109</w:t>
      </w:r>
      <w:r w:rsidR="00A15C0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6F5512" w:rsidRDefault="00DA1D0D" w:rsidP="001F606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="00B41FA0" w:rsidRPr="001F606F">
        <w:rPr>
          <w:rFonts w:ascii="Times New Roman" w:hAnsi="Times New Roman" w:cs="Times New Roman"/>
          <w:bCs/>
          <w:sz w:val="24"/>
          <w:szCs w:val="24"/>
          <w:lang w:eastAsia="en-US"/>
        </w:rPr>
        <w:t>Об утверждении</w:t>
      </w:r>
      <w:r w:rsidR="006F551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B41FA0" w:rsidRPr="001F606F">
        <w:rPr>
          <w:rFonts w:ascii="Times New Roman" w:hAnsi="Times New Roman" w:cs="Times New Roman"/>
          <w:bCs/>
          <w:sz w:val="24"/>
          <w:szCs w:val="24"/>
          <w:lang w:eastAsia="en-US"/>
        </w:rPr>
        <w:t>административного</w:t>
      </w:r>
      <w:proofErr w:type="gramEnd"/>
      <w:r w:rsidR="001F606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6F5512" w:rsidRDefault="00B41FA0" w:rsidP="001F606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F606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регламента предоставления </w:t>
      </w:r>
      <w:proofErr w:type="gramStart"/>
      <w:r w:rsidRPr="001F606F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муниципальной</w:t>
      </w:r>
      <w:proofErr w:type="gramEnd"/>
      <w:r w:rsidRPr="001F606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6F5512" w:rsidRDefault="00B41FA0" w:rsidP="001F606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06F">
        <w:rPr>
          <w:rFonts w:ascii="Times New Roman" w:hAnsi="Times New Roman" w:cs="Times New Roman"/>
          <w:bCs/>
          <w:sz w:val="24"/>
          <w:szCs w:val="24"/>
          <w:lang w:eastAsia="en-US"/>
        </w:rPr>
        <w:t>услуги</w:t>
      </w:r>
      <w:r w:rsidR="00F839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F606F">
        <w:rPr>
          <w:rFonts w:ascii="Times New Roman" w:hAnsi="Times New Roman" w:cs="Times New Roman"/>
          <w:sz w:val="24"/>
          <w:szCs w:val="24"/>
        </w:rPr>
        <w:t>«</w:t>
      </w:r>
      <w:r w:rsidR="004F6958" w:rsidRPr="001F606F">
        <w:rPr>
          <w:rFonts w:ascii="Times New Roman" w:hAnsi="Times New Roman" w:cs="Times New Roman"/>
          <w:sz w:val="24"/>
          <w:szCs w:val="24"/>
        </w:rPr>
        <w:t xml:space="preserve">Прием заявлений и выдача документов </w:t>
      </w:r>
    </w:p>
    <w:p w:rsidR="001F606F" w:rsidRPr="00F839B0" w:rsidRDefault="004F6958" w:rsidP="001F606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F606F">
        <w:rPr>
          <w:rFonts w:ascii="Times New Roman" w:hAnsi="Times New Roman" w:cs="Times New Roman"/>
          <w:sz w:val="24"/>
          <w:szCs w:val="24"/>
        </w:rPr>
        <w:t>о</w:t>
      </w:r>
      <w:r w:rsidR="00F839B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F606F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</w:t>
      </w:r>
    </w:p>
    <w:p w:rsidR="00B41FA0" w:rsidRPr="001F606F" w:rsidRDefault="004F6958" w:rsidP="001F606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06F">
        <w:rPr>
          <w:rFonts w:ascii="Times New Roman" w:hAnsi="Times New Roman" w:cs="Times New Roman"/>
          <w:sz w:val="24"/>
          <w:szCs w:val="24"/>
        </w:rPr>
        <w:t>перепланировки помещения</w:t>
      </w:r>
      <w:r w:rsidR="00F5655B" w:rsidRPr="001F606F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B41FA0" w:rsidRPr="001F606F">
        <w:rPr>
          <w:rFonts w:ascii="Times New Roman" w:hAnsi="Times New Roman" w:cs="Times New Roman"/>
          <w:sz w:val="24"/>
          <w:szCs w:val="24"/>
        </w:rPr>
        <w:t>»</w:t>
      </w:r>
    </w:p>
    <w:p w:rsidR="009F290F" w:rsidRPr="001F606F" w:rsidRDefault="009F290F" w:rsidP="001F606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D0D" w:rsidRPr="006404D7" w:rsidRDefault="00DA1D0D" w:rsidP="00DA1D0D">
      <w:pPr>
        <w:pStyle w:val="aff4"/>
        <w:ind w:firstLine="708"/>
        <w:jc w:val="both"/>
        <w:rPr>
          <w:rFonts w:ascii="Times New Roman" w:hAnsi="Times New Roman"/>
          <w:sz w:val="24"/>
          <w:szCs w:val="24"/>
        </w:rPr>
      </w:pPr>
      <w:r w:rsidRPr="00F6080A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hyperlink r:id="rId10" w:history="1">
        <w:r w:rsidRPr="00F6080A">
          <w:rPr>
            <w:rStyle w:val="ListLabel12"/>
            <w:rFonts w:ascii="Times New Roman" w:hAnsi="Times New Roman"/>
            <w:sz w:val="24"/>
            <w:szCs w:val="24"/>
          </w:rPr>
          <w:t>кодексом</w:t>
        </w:r>
      </w:hyperlink>
      <w:r w:rsidRPr="00F6080A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от 06.10.2003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Pr="00F6080A">
        <w:rPr>
          <w:rFonts w:ascii="Times New Roman" w:hAnsi="Times New Roman"/>
          <w:sz w:val="24"/>
          <w:szCs w:val="24"/>
        </w:rPr>
        <w:t xml:space="preserve">от 30.12.2020 </w:t>
      </w:r>
      <w:hyperlink r:id="rId11" w:history="1">
        <w:r w:rsidRPr="00F6080A">
          <w:rPr>
            <w:rStyle w:val="ListLabel13"/>
            <w:rFonts w:ascii="Times New Roman" w:hAnsi="Times New Roman"/>
            <w:iCs/>
            <w:sz w:val="24"/>
            <w:szCs w:val="24"/>
          </w:rPr>
          <w:t>№ 509-ФЗ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6080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6080A">
        <w:rPr>
          <w:rFonts w:ascii="Times New Roman" w:hAnsi="Times New Roman"/>
          <w:sz w:val="24"/>
          <w:szCs w:val="24"/>
        </w:rPr>
        <w:t>внесении изменений</w:t>
      </w:r>
      <w:r>
        <w:rPr>
          <w:rFonts w:ascii="Times New Roman" w:hAnsi="Times New Roman"/>
          <w:sz w:val="24"/>
          <w:szCs w:val="24"/>
        </w:rPr>
        <w:t xml:space="preserve"> в отдельные з</w:t>
      </w:r>
      <w:r w:rsidR="007042F5">
        <w:rPr>
          <w:rFonts w:ascii="Times New Roman" w:hAnsi="Times New Roman"/>
          <w:sz w:val="24"/>
          <w:szCs w:val="24"/>
        </w:rPr>
        <w:t>аконодательные акты Российской Ф</w:t>
      </w:r>
      <w:r>
        <w:rPr>
          <w:rFonts w:ascii="Times New Roman" w:hAnsi="Times New Roman"/>
          <w:sz w:val="24"/>
          <w:szCs w:val="24"/>
        </w:rPr>
        <w:t>едерации»</w:t>
      </w:r>
      <w:r w:rsidRPr="00F608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целях приведения в соответствие с действующим законодательством Российской Федерации</w:t>
      </w:r>
      <w:r w:rsidRPr="00F6080A">
        <w:rPr>
          <w:rFonts w:ascii="Times New Roman" w:hAnsi="Times New Roman"/>
          <w:sz w:val="24"/>
          <w:szCs w:val="24"/>
        </w:rPr>
        <w:t xml:space="preserve"> </w:t>
      </w:r>
      <w:hyperlink r:id="rId12" w:history="1"/>
      <w:r w:rsidRPr="00F6080A">
        <w:rPr>
          <w:rFonts w:ascii="Times New Roman" w:hAnsi="Times New Roman"/>
          <w:sz w:val="24"/>
          <w:szCs w:val="24"/>
        </w:rPr>
        <w:t>:</w:t>
      </w:r>
    </w:p>
    <w:p w:rsidR="00DA1D0D" w:rsidRDefault="00B41FA0" w:rsidP="007042F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452FB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1.</w:t>
      </w:r>
      <w:r w:rsidR="001F606F" w:rsidRPr="00452FB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</w:t>
      </w:r>
      <w:r w:rsidR="00DA1D0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Внести </w:t>
      </w:r>
      <w:r w:rsidR="00DA1D0D" w:rsidRPr="000B4940">
        <w:rPr>
          <w:rFonts w:ascii="Times New Roman" w:hAnsi="Times New Roman"/>
          <w:color w:val="000000"/>
          <w:sz w:val="24"/>
          <w:szCs w:val="24"/>
          <w:lang w:bidi="en-US"/>
        </w:rPr>
        <w:t>в постановление Администрации сельского поселения Унъюган от</w:t>
      </w:r>
      <w:r w:rsidR="00DA1D0D" w:rsidRPr="00452FB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A1D0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09.04.2020 № 109 </w:t>
      </w:r>
      <w:r w:rsidR="00DA1D0D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="00DA1D0D" w:rsidRPr="001F606F">
        <w:rPr>
          <w:rFonts w:ascii="Times New Roman" w:hAnsi="Times New Roman" w:cs="Times New Roman"/>
          <w:bCs/>
          <w:sz w:val="24"/>
          <w:szCs w:val="24"/>
          <w:lang w:eastAsia="en-US"/>
        </w:rPr>
        <w:t>Об утверждении</w:t>
      </w:r>
      <w:r w:rsidR="00DA1D0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A1D0D" w:rsidRPr="001F606F">
        <w:rPr>
          <w:rFonts w:ascii="Times New Roman" w:hAnsi="Times New Roman" w:cs="Times New Roman"/>
          <w:bCs/>
          <w:sz w:val="24"/>
          <w:szCs w:val="24"/>
          <w:lang w:eastAsia="en-US"/>
        </w:rPr>
        <w:t>административного</w:t>
      </w:r>
      <w:r w:rsidR="00DA1D0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A1D0D" w:rsidRPr="001F606F">
        <w:rPr>
          <w:rFonts w:ascii="Times New Roman" w:hAnsi="Times New Roman" w:cs="Times New Roman"/>
          <w:bCs/>
          <w:sz w:val="24"/>
          <w:szCs w:val="24"/>
          <w:lang w:eastAsia="en-US"/>
        </w:rPr>
        <w:t>регламента предоставления муниципальной услуги</w:t>
      </w:r>
      <w:r w:rsidR="00DA1D0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A1D0D" w:rsidRPr="001F606F">
        <w:rPr>
          <w:rFonts w:ascii="Times New Roman" w:hAnsi="Times New Roman" w:cs="Times New Roman"/>
          <w:sz w:val="24"/>
          <w:szCs w:val="24"/>
        </w:rPr>
        <w:t>«Прием заявлений и выдача документов о</w:t>
      </w:r>
      <w:r w:rsidR="00DA1D0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A1D0D" w:rsidRPr="001F606F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</w:t>
      </w:r>
      <w:r w:rsidR="00DA1D0D">
        <w:rPr>
          <w:rFonts w:ascii="Times New Roman" w:hAnsi="Times New Roman" w:cs="Times New Roman"/>
          <w:sz w:val="24"/>
          <w:szCs w:val="24"/>
        </w:rPr>
        <w:t xml:space="preserve">перепланировки </w:t>
      </w:r>
      <w:r w:rsidR="00DA1D0D" w:rsidRPr="001F606F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="00DA1D0D">
        <w:rPr>
          <w:rFonts w:ascii="Times New Roman" w:hAnsi="Times New Roman" w:cs="Times New Roman"/>
          <w:sz w:val="24"/>
          <w:szCs w:val="24"/>
        </w:rPr>
        <w:t>»</w:t>
      </w:r>
      <w:r w:rsidR="007042F5">
        <w:rPr>
          <w:rFonts w:ascii="Times New Roman" w:hAnsi="Times New Roman" w:cs="Times New Roman"/>
          <w:sz w:val="24"/>
          <w:szCs w:val="24"/>
        </w:rPr>
        <w:t xml:space="preserve"> (с изменениями на 16.06.2020)</w:t>
      </w:r>
      <w:r w:rsidR="00DA1D0D">
        <w:rPr>
          <w:rFonts w:ascii="Times New Roman" w:hAnsi="Times New Roman" w:cs="Times New Roman"/>
          <w:sz w:val="24"/>
          <w:szCs w:val="24"/>
        </w:rPr>
        <w:t xml:space="preserve"> </w:t>
      </w:r>
      <w:r w:rsidR="00DA1D0D">
        <w:rPr>
          <w:rFonts w:ascii="Times New Roman" w:hAnsi="Times New Roman"/>
          <w:color w:val="000000"/>
          <w:sz w:val="24"/>
          <w:szCs w:val="24"/>
          <w:lang w:bidi="en-US"/>
        </w:rPr>
        <w:t>следующие изменения:</w:t>
      </w:r>
    </w:p>
    <w:p w:rsidR="00DA1D0D" w:rsidRDefault="00DA1D0D" w:rsidP="00DA1D0D">
      <w:pPr>
        <w:pStyle w:val="aff4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>1.1. Пункт 18 приложения дополнить подпунктом 4 следующего содержания:</w:t>
      </w:r>
    </w:p>
    <w:p w:rsidR="00DA1D0D" w:rsidRPr="000B4940" w:rsidRDefault="00DA1D0D" w:rsidP="00DA1D0D">
      <w:pPr>
        <w:pStyle w:val="aff4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bidi="en-US"/>
        </w:rPr>
        <w:t>«4</w:t>
      </w:r>
      <w:r w:rsidRPr="00F6080A">
        <w:rPr>
          <w:rFonts w:ascii="Times New Roman" w:hAnsi="Times New Roman"/>
          <w:color w:val="000000"/>
          <w:sz w:val="24"/>
          <w:szCs w:val="24"/>
          <w:lang w:bidi="en-US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7042F5">
        <w:rPr>
          <w:rFonts w:ascii="Times New Roman" w:hAnsi="Times New Roman"/>
          <w:color w:val="000000"/>
          <w:sz w:val="24"/>
          <w:szCs w:val="24"/>
          <w:lang w:bidi="en-US"/>
        </w:rPr>
        <w:t>.</w:t>
      </w:r>
      <w:r w:rsidRPr="00F6080A">
        <w:rPr>
          <w:rFonts w:ascii="Times New Roman" w:hAnsi="Times New Roman"/>
          <w:color w:val="000000"/>
          <w:sz w:val="24"/>
          <w:szCs w:val="24"/>
          <w:lang w:bidi="en-US"/>
        </w:rPr>
        <w:t>».</w:t>
      </w:r>
      <w:proofErr w:type="gramEnd"/>
    </w:p>
    <w:p w:rsidR="001F606F" w:rsidRPr="00452FBF" w:rsidRDefault="00DA1D0D" w:rsidP="00452F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F606F" w:rsidRPr="00452F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606F" w:rsidRPr="00452FBF">
        <w:rPr>
          <w:rFonts w:ascii="Times New Roman" w:hAnsi="Times New Roman" w:cs="Times New Roman"/>
          <w:color w:val="000000"/>
          <w:sz w:val="24"/>
          <w:szCs w:val="24"/>
          <w:lang w:bidi="en-US"/>
        </w:rPr>
        <w:t>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1F606F" w:rsidRPr="00452FBF" w:rsidRDefault="00DA1D0D" w:rsidP="00452FBF">
      <w:pPr>
        <w:pStyle w:val="aff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606F" w:rsidRPr="00452FBF">
        <w:rPr>
          <w:rFonts w:ascii="Times New Roman" w:hAnsi="Times New Roman"/>
          <w:sz w:val="24"/>
          <w:szCs w:val="24"/>
        </w:rPr>
        <w:t xml:space="preserve">. </w:t>
      </w:r>
      <w:r w:rsidR="001F606F" w:rsidRPr="00452FBF">
        <w:rPr>
          <w:rFonts w:ascii="Times New Roman" w:hAnsi="Times New Roman"/>
          <w:b/>
          <w:sz w:val="24"/>
          <w:szCs w:val="24"/>
        </w:rPr>
        <w:t xml:space="preserve">  </w:t>
      </w:r>
      <w:r w:rsidR="001F606F" w:rsidRPr="00452FBF">
        <w:rPr>
          <w:rFonts w:ascii="Times New Roman" w:hAnsi="Times New Roman"/>
          <w:sz w:val="24"/>
          <w:szCs w:val="24"/>
        </w:rPr>
        <w:t>Пост</w:t>
      </w:r>
      <w:r w:rsidR="007042F5">
        <w:rPr>
          <w:rFonts w:ascii="Times New Roman" w:hAnsi="Times New Roman"/>
          <w:sz w:val="24"/>
          <w:szCs w:val="24"/>
        </w:rPr>
        <w:t>ановление вступает в силу с момента</w:t>
      </w:r>
      <w:r w:rsidR="001F606F" w:rsidRPr="00452FBF">
        <w:rPr>
          <w:rFonts w:ascii="Times New Roman" w:hAnsi="Times New Roman"/>
          <w:sz w:val="24"/>
          <w:szCs w:val="24"/>
        </w:rPr>
        <w:t xml:space="preserve"> его обнародования.</w:t>
      </w:r>
    </w:p>
    <w:p w:rsidR="001F606F" w:rsidRPr="00452FBF" w:rsidRDefault="001F606F" w:rsidP="00452FBF">
      <w:pPr>
        <w:pStyle w:val="aff4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452FBF">
        <w:rPr>
          <w:rFonts w:ascii="Times New Roman" w:hAnsi="Times New Roman"/>
          <w:b/>
          <w:sz w:val="24"/>
          <w:szCs w:val="24"/>
        </w:rPr>
        <w:t xml:space="preserve">   </w:t>
      </w:r>
      <w:r w:rsidRPr="00452FBF">
        <w:rPr>
          <w:rFonts w:ascii="Times New Roman" w:hAnsi="Times New Roman"/>
          <w:b/>
          <w:sz w:val="24"/>
          <w:szCs w:val="24"/>
        </w:rPr>
        <w:tab/>
      </w:r>
      <w:r w:rsidR="00DA1D0D">
        <w:rPr>
          <w:rFonts w:ascii="Times New Roman" w:hAnsi="Times New Roman"/>
          <w:sz w:val="24"/>
          <w:szCs w:val="24"/>
        </w:rPr>
        <w:t>4</w:t>
      </w:r>
      <w:r w:rsidRPr="00452FBF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452FBF">
        <w:rPr>
          <w:rFonts w:ascii="Times New Roman" w:hAnsi="Times New Roman"/>
          <w:color w:val="000000"/>
          <w:sz w:val="24"/>
          <w:szCs w:val="24"/>
          <w:lang w:bidi="en-US"/>
        </w:rPr>
        <w:t>Контроль за</w:t>
      </w:r>
      <w:proofErr w:type="gramEnd"/>
      <w:r w:rsidRPr="00452FBF">
        <w:rPr>
          <w:rFonts w:ascii="Times New Roman" w:hAnsi="Times New Roman"/>
          <w:color w:val="000000"/>
          <w:sz w:val="24"/>
          <w:szCs w:val="24"/>
          <w:lang w:bidi="en-US"/>
        </w:rPr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1F606F" w:rsidRPr="002218D4" w:rsidRDefault="001F606F" w:rsidP="00303E7E">
      <w:pPr>
        <w:pStyle w:val="ConsPlusTitle"/>
        <w:widowControl/>
        <w:ind w:firstLine="720"/>
        <w:jc w:val="both"/>
        <w:rPr>
          <w:b w:val="0"/>
        </w:rPr>
      </w:pPr>
    </w:p>
    <w:p w:rsidR="00E110F1" w:rsidRDefault="00E110F1" w:rsidP="001F6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D0D" w:rsidRDefault="00DA1D0D" w:rsidP="001F6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06F" w:rsidRDefault="001F606F" w:rsidP="001F60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22E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Унъюган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532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5322E">
        <w:rPr>
          <w:rFonts w:ascii="Times New Roman" w:eastAsia="Times New Roman" w:hAnsi="Times New Roman" w:cs="Times New Roman"/>
          <w:sz w:val="24"/>
          <w:szCs w:val="24"/>
        </w:rPr>
        <w:t xml:space="preserve">                 В.И. Деркач</w:t>
      </w:r>
    </w:p>
    <w:p w:rsidR="00DA1D0D" w:rsidRDefault="00DA1D0D" w:rsidP="001F606F">
      <w:pPr>
        <w:pStyle w:val="aff4"/>
        <w:jc w:val="right"/>
        <w:rPr>
          <w:rFonts w:ascii="Times New Roman" w:hAnsi="Times New Roman"/>
          <w:sz w:val="24"/>
          <w:szCs w:val="24"/>
        </w:rPr>
      </w:pPr>
    </w:p>
    <w:p w:rsidR="00DA1D0D" w:rsidRDefault="00DA1D0D" w:rsidP="001F606F">
      <w:pPr>
        <w:pStyle w:val="aff4"/>
        <w:jc w:val="right"/>
        <w:rPr>
          <w:rFonts w:ascii="Times New Roman" w:hAnsi="Times New Roman"/>
          <w:sz w:val="24"/>
          <w:szCs w:val="24"/>
        </w:rPr>
      </w:pPr>
    </w:p>
    <w:p w:rsidR="00DA1D0D" w:rsidRDefault="00DA1D0D" w:rsidP="001F606F">
      <w:pPr>
        <w:pStyle w:val="aff4"/>
        <w:jc w:val="right"/>
        <w:rPr>
          <w:rFonts w:ascii="Times New Roman" w:hAnsi="Times New Roman"/>
          <w:sz w:val="24"/>
          <w:szCs w:val="24"/>
        </w:rPr>
      </w:pPr>
    </w:p>
    <w:p w:rsidR="00DA1D0D" w:rsidRDefault="00DA1D0D" w:rsidP="001F606F">
      <w:pPr>
        <w:pStyle w:val="aff4"/>
        <w:jc w:val="right"/>
        <w:rPr>
          <w:rFonts w:ascii="Times New Roman" w:hAnsi="Times New Roman"/>
          <w:sz w:val="24"/>
          <w:szCs w:val="24"/>
        </w:rPr>
      </w:pPr>
    </w:p>
    <w:p w:rsidR="00DA1D0D" w:rsidRDefault="00DA1D0D" w:rsidP="001F606F">
      <w:pPr>
        <w:pStyle w:val="aff4"/>
        <w:jc w:val="right"/>
        <w:rPr>
          <w:rFonts w:ascii="Times New Roman" w:hAnsi="Times New Roman"/>
          <w:sz w:val="24"/>
          <w:szCs w:val="24"/>
        </w:rPr>
      </w:pPr>
    </w:p>
    <w:p w:rsidR="001C452C" w:rsidRDefault="001C452C" w:rsidP="001F606F">
      <w:pPr>
        <w:pStyle w:val="aff4"/>
        <w:jc w:val="right"/>
        <w:rPr>
          <w:rFonts w:ascii="Times New Roman" w:hAnsi="Times New Roman"/>
          <w:sz w:val="24"/>
          <w:szCs w:val="24"/>
        </w:rPr>
      </w:pPr>
    </w:p>
    <w:p w:rsidR="001C452C" w:rsidRDefault="001C452C" w:rsidP="001F606F">
      <w:pPr>
        <w:pStyle w:val="aff4"/>
        <w:jc w:val="right"/>
        <w:rPr>
          <w:rFonts w:ascii="Times New Roman" w:hAnsi="Times New Roman"/>
          <w:sz w:val="24"/>
          <w:szCs w:val="24"/>
        </w:rPr>
      </w:pPr>
    </w:p>
    <w:p w:rsidR="00DA1D0D" w:rsidRPr="00DA1D0D" w:rsidRDefault="00DA1D0D" w:rsidP="00DA1D0D">
      <w:pPr>
        <w:pStyle w:val="aff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1D0D">
        <w:rPr>
          <w:rFonts w:ascii="Times New Roman" w:hAnsi="Times New Roman"/>
          <w:sz w:val="24"/>
          <w:szCs w:val="24"/>
        </w:rPr>
        <w:lastRenderedPageBreak/>
        <w:t xml:space="preserve">Приложение   </w:t>
      </w:r>
    </w:p>
    <w:p w:rsidR="00DA1D0D" w:rsidRPr="00DA1D0D" w:rsidRDefault="00DA1D0D" w:rsidP="00DA1D0D">
      <w:pPr>
        <w:pStyle w:val="aff4"/>
        <w:jc w:val="right"/>
        <w:rPr>
          <w:rFonts w:ascii="Times New Roman" w:hAnsi="Times New Roman"/>
          <w:sz w:val="24"/>
          <w:szCs w:val="24"/>
        </w:rPr>
      </w:pPr>
      <w:r w:rsidRPr="00DA1D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постановлению Администрации</w:t>
      </w:r>
    </w:p>
    <w:p w:rsidR="00DA1D0D" w:rsidRPr="00DA1D0D" w:rsidRDefault="00DA1D0D" w:rsidP="00DA1D0D">
      <w:pPr>
        <w:pStyle w:val="aff4"/>
        <w:jc w:val="right"/>
        <w:rPr>
          <w:rFonts w:ascii="Times New Roman" w:hAnsi="Times New Roman"/>
          <w:sz w:val="24"/>
          <w:szCs w:val="24"/>
        </w:rPr>
      </w:pPr>
      <w:r w:rsidRPr="00DA1D0D">
        <w:rPr>
          <w:rFonts w:ascii="Times New Roman" w:hAnsi="Times New Roman"/>
          <w:sz w:val="24"/>
          <w:szCs w:val="24"/>
        </w:rPr>
        <w:t xml:space="preserve">сельского поселения Унъюган </w:t>
      </w:r>
    </w:p>
    <w:p w:rsidR="00DA1D0D" w:rsidRPr="00DA1D0D" w:rsidRDefault="00DA1D0D" w:rsidP="00DA1D0D">
      <w:pPr>
        <w:pStyle w:val="aff4"/>
        <w:jc w:val="right"/>
        <w:rPr>
          <w:rFonts w:ascii="Times New Roman" w:hAnsi="Times New Roman"/>
          <w:sz w:val="24"/>
          <w:szCs w:val="24"/>
        </w:rPr>
      </w:pPr>
      <w:r w:rsidRPr="00DA1D0D">
        <w:rPr>
          <w:rFonts w:ascii="Times New Roman" w:hAnsi="Times New Roman"/>
          <w:sz w:val="24"/>
          <w:szCs w:val="24"/>
        </w:rPr>
        <w:tab/>
        <w:t xml:space="preserve">   от _._.2021  № ___</w:t>
      </w:r>
    </w:p>
    <w:p w:rsidR="00DA1D0D" w:rsidRDefault="00DA1D0D" w:rsidP="001F606F">
      <w:pPr>
        <w:pStyle w:val="aff4"/>
        <w:jc w:val="right"/>
        <w:rPr>
          <w:rFonts w:ascii="Times New Roman" w:hAnsi="Times New Roman"/>
          <w:sz w:val="24"/>
          <w:szCs w:val="24"/>
        </w:rPr>
      </w:pPr>
    </w:p>
    <w:p w:rsidR="001F606F" w:rsidRPr="00452FBF" w:rsidRDefault="001F606F" w:rsidP="001F606F">
      <w:pPr>
        <w:pStyle w:val="aff4"/>
        <w:jc w:val="right"/>
        <w:rPr>
          <w:rFonts w:ascii="Times New Roman" w:hAnsi="Times New Roman"/>
          <w:sz w:val="24"/>
          <w:szCs w:val="24"/>
        </w:rPr>
      </w:pPr>
      <w:r w:rsidRPr="00452FBF">
        <w:rPr>
          <w:rFonts w:ascii="Times New Roman" w:hAnsi="Times New Roman"/>
          <w:sz w:val="24"/>
          <w:szCs w:val="24"/>
        </w:rPr>
        <w:t>Приложение</w:t>
      </w:r>
    </w:p>
    <w:p w:rsidR="001F606F" w:rsidRPr="00452FBF" w:rsidRDefault="001F606F" w:rsidP="001F606F">
      <w:pPr>
        <w:pStyle w:val="aff4"/>
        <w:jc w:val="right"/>
        <w:rPr>
          <w:rFonts w:ascii="Times New Roman" w:hAnsi="Times New Roman"/>
          <w:sz w:val="24"/>
          <w:szCs w:val="24"/>
        </w:rPr>
      </w:pPr>
      <w:r w:rsidRPr="00452FB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F606F" w:rsidRPr="00452FBF" w:rsidRDefault="001F606F" w:rsidP="001F606F">
      <w:pPr>
        <w:pStyle w:val="aff4"/>
        <w:jc w:val="right"/>
        <w:rPr>
          <w:rFonts w:ascii="Times New Roman" w:hAnsi="Times New Roman"/>
          <w:sz w:val="24"/>
          <w:szCs w:val="24"/>
        </w:rPr>
      </w:pPr>
      <w:r w:rsidRPr="00452FBF"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1F606F" w:rsidRDefault="001F606F" w:rsidP="001F6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FBF">
        <w:rPr>
          <w:rFonts w:ascii="Times New Roman" w:hAnsi="Times New Roman"/>
          <w:sz w:val="24"/>
          <w:szCs w:val="24"/>
        </w:rPr>
        <w:t xml:space="preserve">от </w:t>
      </w:r>
      <w:r w:rsidR="00BC421F">
        <w:rPr>
          <w:rFonts w:ascii="Times New Roman" w:hAnsi="Times New Roman"/>
          <w:sz w:val="24"/>
          <w:szCs w:val="24"/>
        </w:rPr>
        <w:t>09.04.</w:t>
      </w:r>
      <w:r w:rsidR="00452FBF">
        <w:rPr>
          <w:rFonts w:ascii="Times New Roman" w:hAnsi="Times New Roman"/>
          <w:sz w:val="24"/>
          <w:szCs w:val="24"/>
        </w:rPr>
        <w:t xml:space="preserve">2020 </w:t>
      </w:r>
      <w:r w:rsidRPr="00452FBF">
        <w:rPr>
          <w:rFonts w:ascii="Times New Roman" w:hAnsi="Times New Roman"/>
          <w:sz w:val="24"/>
          <w:szCs w:val="24"/>
        </w:rPr>
        <w:t xml:space="preserve"> № </w:t>
      </w:r>
      <w:r w:rsidR="00BC421F">
        <w:rPr>
          <w:rFonts w:ascii="Times New Roman" w:hAnsi="Times New Roman"/>
          <w:sz w:val="24"/>
          <w:szCs w:val="24"/>
        </w:rPr>
        <w:t>109</w:t>
      </w:r>
    </w:p>
    <w:p w:rsidR="00DA1D0D" w:rsidRDefault="00DA1D0D" w:rsidP="001F6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1D0D" w:rsidRDefault="00DA1D0D" w:rsidP="001F6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52C" w:rsidRPr="00452FBF" w:rsidRDefault="001C452C" w:rsidP="001F60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353" w:rsidRPr="001F606F" w:rsidRDefault="00625353" w:rsidP="001F6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353" w:rsidRPr="001F606F" w:rsidRDefault="00625353" w:rsidP="001F60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</w:t>
      </w:r>
      <w:hyperlink r:id="rId13" w:history="1">
        <w:r w:rsidRPr="001F606F">
          <w:rPr>
            <w:rFonts w:ascii="Times New Roman" w:eastAsia="Times New Roman" w:hAnsi="Times New Roman" w:cs="Times New Roman"/>
            <w:b/>
            <w:sz w:val="24"/>
            <w:szCs w:val="24"/>
          </w:rPr>
          <w:t>регламент</w:t>
        </w:r>
      </w:hyperlink>
    </w:p>
    <w:p w:rsidR="00A317BD" w:rsidRPr="001F606F" w:rsidRDefault="00A317BD" w:rsidP="001F6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6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317BD" w:rsidRPr="001F606F" w:rsidRDefault="00A317BD" w:rsidP="001F60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6F">
        <w:rPr>
          <w:rFonts w:ascii="Times New Roman" w:hAnsi="Times New Roman" w:cs="Times New Roman"/>
          <w:b/>
          <w:sz w:val="24"/>
          <w:szCs w:val="24"/>
        </w:rPr>
        <w:t>«</w:t>
      </w:r>
      <w:r w:rsidR="004F6958" w:rsidRPr="001F606F">
        <w:rPr>
          <w:rFonts w:ascii="Times New Roman" w:hAnsi="Times New Roman" w:cs="Times New Roman"/>
          <w:b/>
          <w:sz w:val="24"/>
          <w:szCs w:val="24"/>
        </w:rPr>
        <w:t>Прием заявлений и выдача документов о согласовании переустройства и (или) перепланировки помещения</w:t>
      </w:r>
      <w:r w:rsidR="00F5655B" w:rsidRPr="001F606F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Pr="001F606F">
        <w:rPr>
          <w:rFonts w:ascii="Times New Roman" w:hAnsi="Times New Roman" w:cs="Times New Roman"/>
          <w:b/>
          <w:sz w:val="24"/>
          <w:szCs w:val="24"/>
        </w:rPr>
        <w:t>»</w:t>
      </w:r>
    </w:p>
    <w:p w:rsidR="009F290F" w:rsidRPr="001F606F" w:rsidRDefault="009F290F" w:rsidP="001F60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353" w:rsidRPr="001F606F" w:rsidRDefault="001F606F" w:rsidP="001F60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25353" w:rsidRPr="001F606F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625353" w:rsidRPr="001F606F" w:rsidRDefault="00625353" w:rsidP="001F60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1F606F" w:rsidRDefault="00625353" w:rsidP="001F60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25353" w:rsidRPr="001F606F" w:rsidRDefault="00625353" w:rsidP="001F606F">
      <w:pPr>
        <w:pStyle w:val="ac"/>
        <w:widowControl w:val="0"/>
        <w:autoSpaceDE w:val="0"/>
        <w:autoSpaceDN w:val="0"/>
        <w:adjustRightInd w:val="0"/>
        <w:ind w:left="708"/>
        <w:jc w:val="both"/>
        <w:rPr>
          <w:bCs/>
        </w:rPr>
      </w:pPr>
    </w:p>
    <w:p w:rsidR="00452FBF" w:rsidRPr="00950612" w:rsidRDefault="00452FBF" w:rsidP="00452FBF">
      <w:pPr>
        <w:pStyle w:val="ac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ff7"/>
          <w:b w:val="0"/>
          <w:lang w:eastAsia="en-US"/>
        </w:rPr>
      </w:pPr>
      <w:proofErr w:type="gramStart"/>
      <w:r w:rsidRPr="00950612">
        <w:rPr>
          <w:rStyle w:val="aff7"/>
          <w:rFonts w:eastAsiaTheme="majorEastAsia"/>
          <w:b w:val="0"/>
        </w:rPr>
        <w:t xml:space="preserve">Административный регламент предоставления муниципальной услуги </w:t>
      </w:r>
      <w:r w:rsidRPr="001F606F">
        <w:t>««Прием заявлений и выдача документов о согласовании переустройства и (или) перепланировки помещения в многоквартирном доме»</w:t>
      </w:r>
      <w:r w:rsidRPr="001F606F">
        <w:rPr>
          <w:bCs/>
          <w:i/>
        </w:rPr>
        <w:t xml:space="preserve"> </w:t>
      </w:r>
      <w:r w:rsidRPr="00950612">
        <w:rPr>
          <w:rStyle w:val="aff7"/>
          <w:rFonts w:eastAsiaTheme="majorEastAsia"/>
          <w:b w:val="0"/>
        </w:rPr>
        <w:t xml:space="preserve">(далее – Административный регламент) устанавливает сроки и последовательность административных процедур и административных действий </w:t>
      </w:r>
      <w:r w:rsidRPr="00950612">
        <w:rPr>
          <w:lang w:eastAsia="en-US"/>
        </w:rPr>
        <w:t xml:space="preserve">Администрации сельского поселения Унъюган </w:t>
      </w:r>
      <w:r w:rsidRPr="00950612">
        <w:rPr>
          <w:rStyle w:val="aff7"/>
          <w:rFonts w:eastAsiaTheme="majorEastAsia"/>
          <w:b w:val="0"/>
        </w:rPr>
        <w:t>(далее – Администрация поселения), а также порядок ее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1F606F" w:rsidRPr="001F606F" w:rsidRDefault="001F606F" w:rsidP="001F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353" w:rsidRPr="001F606F" w:rsidRDefault="00625353" w:rsidP="0045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452FBF" w:rsidRDefault="00452FBF" w:rsidP="00452FBF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rStyle w:val="aff7"/>
          <w:rFonts w:eastAsiaTheme="majorEastAsia"/>
          <w:b w:val="0"/>
        </w:rPr>
      </w:pPr>
      <w:r w:rsidRPr="00D843AE">
        <w:rPr>
          <w:rStyle w:val="aff7"/>
          <w:rFonts w:eastAsiaTheme="majorEastAsia"/>
          <w:b w:val="0"/>
        </w:rPr>
        <w:t>Круг заявителей:</w:t>
      </w:r>
    </w:p>
    <w:p w:rsidR="00C83AB9" w:rsidRPr="00452FBF" w:rsidRDefault="004F6958" w:rsidP="00452FBF">
      <w:pPr>
        <w:pStyle w:val="a4"/>
        <w:spacing w:before="0" w:beforeAutospacing="0" w:after="0" w:afterAutospacing="0"/>
        <w:ind w:firstLine="568"/>
        <w:jc w:val="both"/>
        <w:rPr>
          <w:rFonts w:eastAsiaTheme="majorEastAsia"/>
          <w:bCs/>
        </w:rPr>
      </w:pPr>
      <w:r w:rsidRPr="00452FBF">
        <w:rPr>
          <w:color w:val="000000" w:themeColor="text1"/>
        </w:rPr>
        <w:t xml:space="preserve">Заявителями на получение муниципальной услуги являются собственники помещений </w:t>
      </w:r>
      <w:r w:rsidR="00C83AB9" w:rsidRPr="00452FBF">
        <w:rPr>
          <w:color w:val="000000" w:themeColor="text1"/>
        </w:rPr>
        <w:t xml:space="preserve">в многоквартирном доме </w:t>
      </w:r>
      <w:r w:rsidRPr="00452FBF">
        <w:rPr>
          <w:color w:val="000000" w:themeColor="text1"/>
        </w:rPr>
        <w:t>(физические или юридические л</w:t>
      </w:r>
      <w:r w:rsidR="00372470" w:rsidRPr="001F606F">
        <w:t>ица), обратившиеся</w:t>
      </w:r>
      <w:r w:rsidR="00F93439" w:rsidRPr="001F606F">
        <w:t xml:space="preserve"> за предоставлением муниципальной услуги.</w:t>
      </w:r>
      <w:r w:rsidR="00372470" w:rsidRPr="001F606F">
        <w:t xml:space="preserve"> </w:t>
      </w:r>
      <w:r w:rsidR="006D4930" w:rsidRPr="001F606F">
        <w:t xml:space="preserve">                       </w:t>
      </w:r>
    </w:p>
    <w:p w:rsidR="00DB193F" w:rsidRPr="001F606F" w:rsidRDefault="00DB193F" w:rsidP="00452F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06F">
        <w:rPr>
          <w:rFonts w:ascii="Times New Roman" w:hAnsi="Times New Roman" w:cs="Times New Roman"/>
          <w:sz w:val="24"/>
          <w:szCs w:val="24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1F606F">
        <w:rPr>
          <w:rFonts w:ascii="Times New Roman" w:hAnsi="Times New Roman" w:cs="Times New Roman"/>
          <w:bCs/>
          <w:sz w:val="24"/>
          <w:szCs w:val="24"/>
        </w:rPr>
        <w:t xml:space="preserve"> либо акта уполномоченного на то государственного органа или органа местного самоуправления.</w:t>
      </w:r>
    </w:p>
    <w:p w:rsidR="00DE19EF" w:rsidRPr="001F606F" w:rsidRDefault="00DE19EF" w:rsidP="001F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06F" w:rsidRDefault="00625353" w:rsidP="001F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порядку информирования о правилах </w:t>
      </w:r>
    </w:p>
    <w:p w:rsidR="00E60DF6" w:rsidRPr="001F606F" w:rsidRDefault="001F606F" w:rsidP="001F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25353" w:rsidRPr="001F606F">
        <w:rPr>
          <w:rFonts w:ascii="Times New Roman" w:eastAsia="Times New Roman" w:hAnsi="Times New Roman" w:cs="Times New Roman"/>
          <w:b/>
          <w:sz w:val="24"/>
          <w:szCs w:val="24"/>
        </w:rPr>
        <w:t>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5353" w:rsidRPr="001F606F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9D447D" w:rsidRPr="009E0656" w:rsidRDefault="009D447D" w:rsidP="009E0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3. Информирование по вопросам предоставления муниципальной услуги, в том числе о сроках и порядке ее предоставления осуществляется специалистами отдела обеспечения жизнедеятельности и управления муниципальным имуществом Администрации поселения</w:t>
      </w:r>
      <w:r w:rsidR="00E110F1">
        <w:rPr>
          <w:rFonts w:ascii="Times New Roman" w:hAnsi="Times New Roman" w:cs="Times New Roman"/>
          <w:sz w:val="24"/>
          <w:szCs w:val="24"/>
        </w:rPr>
        <w:t xml:space="preserve"> (далее – специалист Отдела)</w:t>
      </w:r>
      <w:r w:rsidRPr="009E0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6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656">
        <w:rPr>
          <w:rFonts w:ascii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656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9E0656">
        <w:rPr>
          <w:rFonts w:ascii="Times New Roman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почте);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на информационном стенде уполномоченного органа в форме информационных (текстовых) материалов;</w:t>
      </w:r>
    </w:p>
    <w:p w:rsidR="009E0656" w:rsidRPr="009E0656" w:rsidRDefault="009E0656" w:rsidP="009E06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9E0656" w:rsidRPr="009E0656" w:rsidRDefault="009E0656" w:rsidP="009E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Унъюган </w:t>
      </w:r>
      <w:hyperlink r:id="rId14" w:history="1">
        <w:r w:rsidRPr="00BC421F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http://unyugan.ru/</w:t>
        </w:r>
      </w:hyperlink>
      <w:r w:rsidRPr="00BC421F">
        <w:rPr>
          <w:rFonts w:ascii="Times New Roman" w:hAnsi="Times New Roman" w:cs="Times New Roman"/>
          <w:sz w:val="24"/>
          <w:szCs w:val="24"/>
        </w:rPr>
        <w:t xml:space="preserve"> </w:t>
      </w:r>
      <w:r w:rsidRPr="00BC4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656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9E0656" w:rsidRPr="009E0656" w:rsidRDefault="009E0656" w:rsidP="009E06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5" w:history="1">
        <w:r w:rsidRPr="009E0656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9E0656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9E0656" w:rsidRPr="009E0656" w:rsidRDefault="009E0656" w:rsidP="009E06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6" w:history="1">
        <w:r w:rsidRPr="009E0656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9E0656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отдела обеспечения жизнедеятельности и управления муниципальным имуществом Администрации поселения</w:t>
      </w:r>
      <w:r w:rsidRPr="009E0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6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0656">
        <w:rPr>
          <w:rFonts w:ascii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656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9E0656">
        <w:rPr>
          <w:rFonts w:ascii="Times New Roman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почте).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специалисты </w:t>
      </w:r>
      <w:r w:rsidR="00E110F1">
        <w:rPr>
          <w:rFonts w:ascii="Times New Roman" w:hAnsi="Times New Roman" w:cs="Times New Roman"/>
          <w:sz w:val="24"/>
          <w:szCs w:val="24"/>
        </w:rPr>
        <w:t>О</w:t>
      </w:r>
      <w:r w:rsidRPr="009E0656">
        <w:rPr>
          <w:rFonts w:ascii="Times New Roman" w:hAnsi="Times New Roman" w:cs="Times New Roman"/>
          <w:sz w:val="24"/>
          <w:szCs w:val="24"/>
        </w:rPr>
        <w:t>тдела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656">
        <w:rPr>
          <w:rFonts w:ascii="Times New Roman" w:hAnsi="Times New Roman"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настоящем пункте.</w:t>
      </w:r>
    </w:p>
    <w:p w:rsidR="009E0656" w:rsidRPr="009E0656" w:rsidRDefault="009E0656" w:rsidP="009E06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656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9E0656">
        <w:rPr>
          <w:rFonts w:ascii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 также – МФЦ)</w:t>
      </w:r>
      <w:r w:rsidRPr="009E0656">
        <w:rPr>
          <w:rFonts w:ascii="Times New Roman" w:eastAsia="Calibri" w:hAnsi="Times New Roman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4.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656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9E0656" w:rsidRPr="00BC421F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 xml:space="preserve">1) информация о местах нахождения, графиках работы, адресах официальных сайтов и контактные телефоны многофункциональных центров и их,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7" w:history="1">
        <w:r w:rsidRPr="00BC421F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https://mfc.admhmao.ru/</w:t>
        </w:r>
      </w:hyperlink>
      <w:r w:rsidRPr="00BC421F">
        <w:rPr>
          <w:rFonts w:ascii="Times New Roman" w:hAnsi="Times New Roman" w:cs="Times New Roman"/>
          <w:sz w:val="24"/>
          <w:szCs w:val="24"/>
        </w:rPr>
        <w:t>.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9E0656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муниципальной услуги, в информационно-телекоммуникационной сети «Интернет» (на официальном сайте, на Едином и региональном порталах) размещается следующая информация: </w:t>
      </w:r>
      <w:proofErr w:type="gramEnd"/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9E0656" w:rsidRPr="009E0656" w:rsidRDefault="009E0656" w:rsidP="009E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специалисты </w:t>
      </w:r>
      <w:r w:rsidR="00E110F1">
        <w:rPr>
          <w:rFonts w:ascii="Times New Roman" w:hAnsi="Times New Roman" w:cs="Times New Roman"/>
          <w:sz w:val="24"/>
          <w:szCs w:val="24"/>
        </w:rPr>
        <w:t>О</w:t>
      </w:r>
      <w:r w:rsidRPr="009E0656">
        <w:rPr>
          <w:rFonts w:ascii="Times New Roman" w:hAnsi="Times New Roman" w:cs="Times New Roman"/>
          <w:sz w:val="24"/>
          <w:szCs w:val="24"/>
        </w:rPr>
        <w:t>тдела в срок, не превышающий 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625353" w:rsidRPr="001F606F" w:rsidRDefault="00625353" w:rsidP="001F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1F606F" w:rsidRDefault="00464179" w:rsidP="00464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25353" w:rsidRPr="001F606F">
        <w:rPr>
          <w:rFonts w:ascii="Times New Roman" w:eastAsia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625353" w:rsidRPr="001F606F" w:rsidRDefault="00625353" w:rsidP="001F6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353" w:rsidRPr="001F606F" w:rsidRDefault="00625353" w:rsidP="00464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CB6582" w:rsidRPr="001F606F" w:rsidRDefault="00CB6582" w:rsidP="001F6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DEB" w:rsidRPr="009E0656" w:rsidRDefault="00614B14" w:rsidP="001F606F">
      <w:pPr>
        <w:pStyle w:val="ac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bCs/>
        </w:rPr>
      </w:pPr>
      <w:r w:rsidRPr="001F606F">
        <w:t xml:space="preserve"> </w:t>
      </w:r>
      <w:r w:rsidR="004F6958" w:rsidRPr="001F606F">
        <w:t>Прием заявлений и выдача документов о согласовании переустройства и (или) пер</w:t>
      </w:r>
      <w:r w:rsidR="00F5655B" w:rsidRPr="001F606F">
        <w:t xml:space="preserve">епланировки </w:t>
      </w:r>
      <w:r w:rsidR="004F6958" w:rsidRPr="001F606F">
        <w:t>помещ</w:t>
      </w:r>
      <w:r w:rsidR="0013350A" w:rsidRPr="001F606F">
        <w:t>е</w:t>
      </w:r>
      <w:r w:rsidR="004F6958" w:rsidRPr="001F606F">
        <w:t>ния</w:t>
      </w:r>
      <w:r w:rsidR="00F5655B" w:rsidRPr="001F606F">
        <w:t xml:space="preserve"> в многоквартирном доме</w:t>
      </w:r>
      <w:r w:rsidR="009E0656">
        <w:t>.</w:t>
      </w:r>
    </w:p>
    <w:p w:rsidR="009E0656" w:rsidRPr="009E0656" w:rsidRDefault="009E0656" w:rsidP="009E0656">
      <w:pPr>
        <w:pStyle w:val="ac"/>
        <w:shd w:val="clear" w:color="auto" w:fill="FFFFFF"/>
        <w:tabs>
          <w:tab w:val="left" w:pos="1134"/>
        </w:tabs>
        <w:ind w:left="709"/>
        <w:jc w:val="both"/>
        <w:rPr>
          <w:b/>
          <w:bCs/>
        </w:rPr>
      </w:pPr>
    </w:p>
    <w:p w:rsidR="00273D8B" w:rsidRPr="001F606F" w:rsidRDefault="00273D8B" w:rsidP="0017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органа</w:t>
      </w:r>
      <w:r w:rsidR="00314346" w:rsidRPr="001F606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F6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предоставляющего муниципальную услугу</w:t>
      </w:r>
    </w:p>
    <w:p w:rsidR="00C45052" w:rsidRPr="001F606F" w:rsidRDefault="00C45052" w:rsidP="001F60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656" w:rsidRPr="009E0656" w:rsidRDefault="009E0656" w:rsidP="009E0656">
      <w:pPr>
        <w:pStyle w:val="a4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9E0656">
        <w:t>Органом, предоставляющим муниципальную услугу, является Администрация сельского поселения Унъюган</w:t>
      </w:r>
      <w:r w:rsidR="00E110F1">
        <w:t xml:space="preserve"> (далее – уполномоченный орган)</w:t>
      </w:r>
      <w:r w:rsidRPr="009E0656">
        <w:t>.</w:t>
      </w:r>
    </w:p>
    <w:p w:rsidR="009E0656" w:rsidRPr="009E0656" w:rsidRDefault="009E0656" w:rsidP="009E06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656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структурное подразделение уполномоченного органа - отдел обеспечения жизнедеятельности и управления муниципальным имуществом Администрации поселения</w:t>
      </w:r>
      <w:r w:rsidRPr="009E0656">
        <w:rPr>
          <w:rFonts w:ascii="Times New Roman" w:hAnsi="Times New Roman" w:cs="Times New Roman"/>
          <w:b/>
          <w:sz w:val="24"/>
          <w:szCs w:val="24"/>
        </w:rPr>
        <w:t>.</w:t>
      </w:r>
    </w:p>
    <w:p w:rsidR="009E0656" w:rsidRPr="009E0656" w:rsidRDefault="009E0656" w:rsidP="009E0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0656">
        <w:rPr>
          <w:rFonts w:ascii="Times New Roman" w:hAnsi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9E0656" w:rsidRPr="009E0656" w:rsidRDefault="009E0656" w:rsidP="00E84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656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пункта 3 части 1 статьи 7 Федерального закона от </w:t>
      </w:r>
      <w:r w:rsidRPr="009E0656">
        <w:rPr>
          <w:rFonts w:ascii="Times New Roman" w:hAnsi="Times New Roman" w:cs="Times New Roman"/>
          <w:sz w:val="24"/>
          <w:szCs w:val="24"/>
        </w:rPr>
        <w:t>27.07.2010 № 210-ФЗ</w:t>
      </w:r>
      <w:r w:rsidRPr="009E0656">
        <w:rPr>
          <w:rFonts w:ascii="Times New Roman" w:hAnsi="Times New Roman" w:cs="Times New Roman"/>
          <w:bCs/>
          <w:sz w:val="24"/>
          <w:szCs w:val="24"/>
        </w:rPr>
        <w:t xml:space="preserve"> «Об организации предоставления государственных и муниципальных услуг» (далее – </w:t>
      </w:r>
      <w:r w:rsidRPr="009E0656">
        <w:rPr>
          <w:rFonts w:ascii="Times New Roman" w:hAnsi="Times New Roman" w:cs="Times New Roman"/>
          <w:sz w:val="24"/>
          <w:szCs w:val="24"/>
        </w:rPr>
        <w:t>Федеральный закон от 27.07.2010 № 210-ФЗ)</w:t>
      </w:r>
      <w:r w:rsidRPr="009E0656">
        <w:rPr>
          <w:rFonts w:ascii="Times New Roman" w:hAnsi="Times New Roman" w:cs="Times New Roman"/>
          <w:bCs/>
          <w:sz w:val="24"/>
          <w:szCs w:val="24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9E06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0656">
        <w:rPr>
          <w:rFonts w:ascii="Times New Roman" w:hAnsi="Times New Roman" w:cs="Times New Roman"/>
          <w:bCs/>
          <w:sz w:val="24"/>
          <w:szCs w:val="24"/>
        </w:rPr>
        <w:t xml:space="preserve">получения документов и информации, предоставляемых в результате предоставления таких услуг, включенных в </w:t>
      </w:r>
      <w:hyperlink r:id="rId18" w:history="1">
        <w:r w:rsidRPr="009E0656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9E0656">
        <w:rPr>
          <w:rFonts w:ascii="Times New Roman" w:hAnsi="Times New Roman" w:cs="Times New Roman"/>
          <w:bCs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Унъюган от 05.12.2014 №33 «</w:t>
      </w:r>
      <w:r w:rsidRPr="009E0656">
        <w:rPr>
          <w:rFonts w:ascii="Times New Roman" w:hAnsi="Times New Roman" w:cs="Times New Roman"/>
          <w:sz w:val="24"/>
          <w:szCs w:val="24"/>
        </w:rPr>
        <w:t>Об утверждении перечня услуг,  которые являются необходимыми  и обязательными для предоставления  органами местного самоуправления  сельского поселения Унъюган</w:t>
      </w:r>
      <w:r w:rsidRPr="009E0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656">
        <w:rPr>
          <w:rFonts w:ascii="Times New Roman" w:hAnsi="Times New Roman" w:cs="Times New Roman"/>
          <w:sz w:val="24"/>
          <w:szCs w:val="24"/>
        </w:rPr>
        <w:t>муниципальных услуг, и порядка определения размера платы за их оказание».</w:t>
      </w:r>
      <w:proofErr w:type="gramEnd"/>
    </w:p>
    <w:p w:rsidR="009E0656" w:rsidRDefault="009E0656" w:rsidP="0017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353" w:rsidRPr="001F606F" w:rsidRDefault="00625353" w:rsidP="0017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D56AB1" w:rsidRPr="001F606F" w:rsidRDefault="00D56AB1" w:rsidP="001F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353" w:rsidRPr="001F606F" w:rsidRDefault="00625353" w:rsidP="009E0656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</w:t>
      </w:r>
      <w:r w:rsidR="00E16231" w:rsidRPr="001F606F">
        <w:rPr>
          <w:rFonts w:ascii="Times New Roman" w:eastAsia="Times New Roman" w:hAnsi="Times New Roman" w:cs="Times New Roman"/>
          <w:sz w:val="24"/>
          <w:szCs w:val="24"/>
        </w:rPr>
        <w:t xml:space="preserve"> выдача (направление) заявителю</w:t>
      </w:r>
      <w:r w:rsidR="00693C8A" w:rsidRPr="001F606F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Pr="001F60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186F" w:rsidRPr="001F606F" w:rsidRDefault="0027186F" w:rsidP="001F606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sz w:val="24"/>
          <w:szCs w:val="24"/>
        </w:rPr>
        <w:t>о согласовании переустройства и (или) перепланировки помещения в многоквартирном доме по форме, установленной уполномоченным Правительством Российской Федерации федеральным органом исполнительной власти</w:t>
      </w:r>
      <w:r w:rsidR="002A247B" w:rsidRPr="001F60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47B" w:rsidRPr="001F606F" w:rsidRDefault="0027186F" w:rsidP="001F606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sz w:val="24"/>
          <w:szCs w:val="24"/>
        </w:rPr>
        <w:t>решение об отказе в согласовании переустройства и (или) перепланировки помещения в многоквартирном доме (письменный ответ на официальном бланке)</w:t>
      </w:r>
      <w:r w:rsidR="002A247B" w:rsidRPr="001F60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3B3" w:rsidRPr="001F606F" w:rsidRDefault="008943B3" w:rsidP="001F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45FA" w:rsidRDefault="00E845FA" w:rsidP="0017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353" w:rsidRPr="001F606F" w:rsidRDefault="00625353" w:rsidP="0017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54CBC" w:rsidRPr="001F606F" w:rsidRDefault="00F54CBC" w:rsidP="001F606F">
      <w:pPr>
        <w:pStyle w:val="ac"/>
        <w:autoSpaceDE w:val="0"/>
        <w:autoSpaceDN w:val="0"/>
        <w:adjustRightInd w:val="0"/>
        <w:ind w:left="0" w:firstLine="709"/>
        <w:jc w:val="both"/>
      </w:pPr>
    </w:p>
    <w:p w:rsidR="003C0D17" w:rsidRPr="001F606F" w:rsidRDefault="00434BD1" w:rsidP="001F606F">
      <w:pPr>
        <w:pStyle w:val="ac"/>
        <w:autoSpaceDE w:val="0"/>
        <w:autoSpaceDN w:val="0"/>
        <w:adjustRightInd w:val="0"/>
        <w:ind w:left="0" w:firstLine="709"/>
        <w:jc w:val="both"/>
        <w:rPr>
          <w:iCs/>
        </w:rPr>
      </w:pPr>
      <w:r w:rsidRPr="002C1A56">
        <w:t>1</w:t>
      </w:r>
      <w:r w:rsidR="00C9791C">
        <w:t>0</w:t>
      </w:r>
      <w:r w:rsidR="00693C8A" w:rsidRPr="002C1A56">
        <w:t xml:space="preserve">. </w:t>
      </w:r>
      <w:r w:rsidR="003C0D17" w:rsidRPr="002C1A56">
        <w:t>Решение о согласовании или об отказе в согласовании</w:t>
      </w:r>
      <w:r w:rsidR="003C0D17" w:rsidRPr="002C1A56">
        <w:rPr>
          <w:rFonts w:eastAsiaTheme="minorEastAsia"/>
        </w:rPr>
        <w:t xml:space="preserve"> </w:t>
      </w:r>
      <w:r w:rsidR="003C0D17" w:rsidRPr="002C1A56">
        <w:t>переустройства и (или) перепланировки помещения</w:t>
      </w:r>
      <w:r w:rsidR="00F5655B" w:rsidRPr="002C1A56">
        <w:t xml:space="preserve"> в многоквартирном доме</w:t>
      </w:r>
      <w:r w:rsidR="003C0D17" w:rsidRPr="002C1A56">
        <w:t xml:space="preserve"> принимается </w:t>
      </w:r>
      <w:r w:rsidR="006A74EF" w:rsidRPr="002C1A56">
        <w:t xml:space="preserve">уполномоченным органом </w:t>
      </w:r>
      <w:r w:rsidR="003C0D17" w:rsidRPr="002C1A56">
        <w:t>не позднее</w:t>
      </w:r>
      <w:r w:rsidR="002C1A56">
        <w:t xml:space="preserve"> </w:t>
      </w:r>
      <w:r w:rsidR="002C1A56" w:rsidRPr="002C1A56">
        <w:t>10 </w:t>
      </w:r>
      <w:r w:rsidR="003C0D17" w:rsidRPr="002C1A56">
        <w:rPr>
          <w:iCs/>
        </w:rPr>
        <w:t>календарных дней со дня представления в уполномоченный орган документов, обязанность по представлению которых возложена на заявителя.</w:t>
      </w:r>
      <w:r w:rsidR="003C0D17" w:rsidRPr="001F606F">
        <w:rPr>
          <w:iCs/>
        </w:rPr>
        <w:t xml:space="preserve"> </w:t>
      </w:r>
    </w:p>
    <w:p w:rsidR="00C9791C" w:rsidRPr="00173D7E" w:rsidRDefault="00C9791C" w:rsidP="00C9791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</w:t>
      </w:r>
      <w:r w:rsidRPr="00173D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Pr="00173D7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3 рабочих дня</w:t>
      </w:r>
      <w:r w:rsidRPr="00173D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принятия уполномоченным органом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3C0D17" w:rsidRDefault="003C0D17" w:rsidP="001F606F">
      <w:pPr>
        <w:pStyle w:val="ac"/>
        <w:autoSpaceDE w:val="0"/>
        <w:autoSpaceDN w:val="0"/>
        <w:adjustRightInd w:val="0"/>
        <w:ind w:left="0" w:firstLine="709"/>
        <w:jc w:val="both"/>
        <w:rPr>
          <w:iCs/>
        </w:rPr>
      </w:pPr>
      <w:r w:rsidRPr="001F606F">
        <w:rPr>
          <w:iCs/>
        </w:rPr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 </w:t>
      </w:r>
    </w:p>
    <w:p w:rsidR="00C9791C" w:rsidRPr="00C9791C" w:rsidRDefault="00C9791C" w:rsidP="00C9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91C">
        <w:rPr>
          <w:rFonts w:ascii="Times New Roman" w:hAnsi="Times New Roman" w:cs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услуги, указанных в пункте 9 Административного регламента.</w:t>
      </w:r>
    </w:p>
    <w:p w:rsidR="0027186F" w:rsidRPr="001F606F" w:rsidRDefault="0027186F" w:rsidP="00C979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5479" w:rsidRPr="00C9791C" w:rsidRDefault="00F55479" w:rsidP="00C9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91C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F55479" w:rsidRPr="00C9791C" w:rsidRDefault="00F55479" w:rsidP="00C9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91C" w:rsidRPr="00C9791C" w:rsidRDefault="00C9791C" w:rsidP="00C9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91C">
        <w:rPr>
          <w:rFonts w:ascii="Times New Roman" w:hAnsi="Times New Roman" w:cs="Times New Roman"/>
          <w:sz w:val="24"/>
          <w:szCs w:val="24"/>
        </w:rPr>
        <w:t>12. Перечень нормативных правовых актов, регулирующих предоставление муниципальной услуги, размещен на официальном сайте уполномоченного органа, Едином и  региональном порталах.</w:t>
      </w:r>
    </w:p>
    <w:p w:rsidR="00F55479" w:rsidRPr="00C9791C" w:rsidRDefault="00F55479" w:rsidP="00C979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D7E" w:rsidRDefault="00535942" w:rsidP="00C979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91C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</w:t>
      </w:r>
      <w:r w:rsidRPr="001F606F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документов, необходимых для предоставления</w:t>
      </w:r>
    </w:p>
    <w:p w:rsidR="0069668A" w:rsidRPr="001F606F" w:rsidRDefault="00535942" w:rsidP="00173D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401DFB" w:rsidRPr="001F606F" w:rsidRDefault="00401DFB" w:rsidP="001F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AF5" w:rsidRPr="001F606F" w:rsidRDefault="00434BD1" w:rsidP="00C9791C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1F606F">
        <w:rPr>
          <w:lang w:eastAsia="ar-SA"/>
        </w:rPr>
        <w:t xml:space="preserve">  </w:t>
      </w:r>
      <w:r w:rsidR="0069668A" w:rsidRPr="001F606F">
        <w:rPr>
          <w:lang w:eastAsia="ar-SA"/>
        </w:rPr>
        <w:t>Исчерпывающий</w:t>
      </w:r>
      <w:r w:rsidR="0069668A" w:rsidRPr="001F606F">
        <w:t xml:space="preserve">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</w:t>
      </w:r>
      <w:r w:rsidR="0078614F" w:rsidRPr="001F606F">
        <w:t>льно:</w:t>
      </w:r>
    </w:p>
    <w:p w:rsidR="002A247B" w:rsidRPr="001F606F" w:rsidRDefault="004F6958" w:rsidP="001F606F">
      <w:pPr>
        <w:pStyle w:val="ac"/>
        <w:numPr>
          <w:ilvl w:val="0"/>
          <w:numId w:val="11"/>
        </w:numPr>
        <w:ind w:left="0" w:firstLine="709"/>
        <w:jc w:val="both"/>
      </w:pPr>
      <w:r w:rsidRPr="001F606F">
        <w:t xml:space="preserve">заявление о переустройстве и (или) перепланировке </w:t>
      </w:r>
      <w:r w:rsidR="00A60C0F" w:rsidRPr="001F606F">
        <w:t xml:space="preserve">по форме, </w:t>
      </w:r>
      <w:r w:rsidR="00550D7F" w:rsidRPr="001F606F">
        <w:t>установленной</w:t>
      </w:r>
      <w:r w:rsidR="003D7BE2" w:rsidRPr="001F606F">
        <w:t xml:space="preserve"> уполномоченным Правительством  Российской Федерации федеральным органом исполнительной власти</w:t>
      </w:r>
      <w:r w:rsidRPr="001F606F">
        <w:t>;</w:t>
      </w:r>
    </w:p>
    <w:p w:rsidR="004F6958" w:rsidRPr="001F606F" w:rsidRDefault="004F6958" w:rsidP="001F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92299" w:rsidRPr="001F606F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переустраиваемое и (или) </w:t>
      </w:r>
      <w:proofErr w:type="spellStart"/>
      <w:r w:rsidR="00892299" w:rsidRPr="001F606F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892299" w:rsidRPr="001F606F">
        <w:rPr>
          <w:rFonts w:ascii="Times New Roman" w:hAnsi="Times New Roman" w:cs="Times New Roman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</w:t>
      </w:r>
      <w:r w:rsidR="0078614F" w:rsidRPr="001F606F">
        <w:rPr>
          <w:rFonts w:ascii="Times New Roman" w:hAnsi="Times New Roman" w:cs="Times New Roman"/>
          <w:sz w:val="24"/>
          <w:szCs w:val="24"/>
        </w:rPr>
        <w:t xml:space="preserve"> (если право на него не зарегистрировано в Едином государственном реестре недвижимости</w:t>
      </w:r>
      <w:r w:rsidR="0078614F" w:rsidRPr="001F606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F6958" w:rsidRPr="001F606F" w:rsidRDefault="004F6958" w:rsidP="001F60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0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06D9" w:rsidRPr="001F606F">
        <w:rPr>
          <w:rFonts w:ascii="Times New Roman" w:eastAsia="Times New Roman" w:hAnsi="Times New Roman" w:cs="Times New Roman"/>
          <w:sz w:val="24"/>
          <w:szCs w:val="24"/>
        </w:rPr>
        <w:t xml:space="preserve">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6106D9" w:rsidRPr="001F606F">
        <w:rPr>
          <w:rFonts w:ascii="Times New Roman" w:eastAsia="Times New Roman" w:hAnsi="Times New Roman" w:cs="Times New Roman"/>
          <w:sz w:val="24"/>
          <w:szCs w:val="24"/>
        </w:rPr>
        <w:t>перепланируемого</w:t>
      </w:r>
      <w:proofErr w:type="spellEnd"/>
      <w:r w:rsidR="006106D9" w:rsidRPr="001F606F">
        <w:rPr>
          <w:rFonts w:ascii="Times New Roman" w:eastAsia="Times New Roman" w:hAnsi="Times New Roman" w:cs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="006106D9" w:rsidRPr="001F606F">
        <w:rPr>
          <w:rFonts w:ascii="Times New Roman" w:eastAsia="Times New Roman" w:hAnsi="Times New Roman" w:cs="Times New Roman"/>
          <w:sz w:val="24"/>
          <w:szCs w:val="24"/>
        </w:rPr>
        <w:t xml:space="preserve"> такие переустройство и (или) перепланировку помещения в многоквартирном доме, предусмотренном частью 2 статьи 40</w:t>
      </w:r>
      <w:r w:rsidR="006106D9" w:rsidRPr="001F606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6106D9" w:rsidRPr="001F60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958" w:rsidRPr="001F606F" w:rsidRDefault="0078614F" w:rsidP="001F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0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F6958" w:rsidRPr="001F60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2299" w:rsidRPr="001F606F">
        <w:rPr>
          <w:rFonts w:ascii="Times New Roman" w:hAnsi="Times New Roman" w:cs="Times New Roman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892299" w:rsidRPr="001F606F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892299" w:rsidRPr="001F606F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892299" w:rsidRPr="001F606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892299" w:rsidRPr="001F606F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892299" w:rsidRPr="001F606F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892299" w:rsidRPr="001F606F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78614F" w:rsidRPr="001F606F" w:rsidRDefault="0078614F" w:rsidP="001F60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sz w:val="24"/>
          <w:szCs w:val="24"/>
        </w:rPr>
        <w:t>5</w:t>
      </w:r>
      <w:r w:rsidR="004F6958" w:rsidRPr="001F606F">
        <w:rPr>
          <w:rFonts w:ascii="Times New Roman" w:eastAsia="Times New Roman" w:hAnsi="Times New Roman" w:cs="Times New Roman"/>
          <w:sz w:val="24"/>
          <w:szCs w:val="24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5655B" w:rsidRPr="001F606F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</w:t>
      </w:r>
      <w:r w:rsidR="00F5655B" w:rsidRPr="001F606F">
        <w:rPr>
          <w:rFonts w:ascii="Times New Roman" w:eastAsia="Times New Roman" w:hAnsi="Times New Roman" w:cs="Times New Roman"/>
          <w:sz w:val="24"/>
          <w:szCs w:val="24"/>
        </w:rPr>
        <w:lastRenderedPageBreak/>
        <w:t>доме</w:t>
      </w:r>
      <w:r w:rsidR="004F6958" w:rsidRPr="001F606F">
        <w:rPr>
          <w:rFonts w:ascii="Times New Roman" w:eastAsia="Times New Roman" w:hAnsi="Times New Roman" w:cs="Times New Roman"/>
          <w:sz w:val="24"/>
          <w:szCs w:val="24"/>
        </w:rPr>
        <w:t>, если такое жилое помещение или дом, в котором оно находится, является памятником архи</w:t>
      </w:r>
      <w:r w:rsidRPr="001F606F">
        <w:rPr>
          <w:rFonts w:ascii="Times New Roman" w:eastAsia="Times New Roman" w:hAnsi="Times New Roman" w:cs="Times New Roman"/>
          <w:sz w:val="24"/>
          <w:szCs w:val="24"/>
        </w:rPr>
        <w:t xml:space="preserve">тектуры, истории или культуры. </w:t>
      </w:r>
    </w:p>
    <w:p w:rsidR="00D4303E" w:rsidRPr="001F606F" w:rsidRDefault="00D4303E" w:rsidP="00C9791C">
      <w:pPr>
        <w:pStyle w:val="ac"/>
        <w:numPr>
          <w:ilvl w:val="0"/>
          <w:numId w:val="17"/>
        </w:numPr>
        <w:ind w:left="0" w:firstLine="709"/>
        <w:jc w:val="both"/>
      </w:pPr>
      <w:proofErr w:type="gramStart"/>
      <w:r w:rsidRPr="001F606F">
        <w:t>В соответствии со статьей 40 Жилищного кодекса Российской Федерации, если реконструкция, 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D4303E" w:rsidRPr="001F606F" w:rsidRDefault="00D4303E" w:rsidP="001F606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F606F">
        <w:rPr>
          <w:rFonts w:ascii="Times New Roman" w:hAnsi="Times New Roman" w:cs="Times New Roman"/>
          <w:sz w:val="24"/>
          <w:szCs w:val="24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6911C0" w:rsidRPr="001F606F" w:rsidRDefault="00E546AE" w:rsidP="00C9791C">
      <w:pPr>
        <w:pStyle w:val="ac"/>
        <w:numPr>
          <w:ilvl w:val="0"/>
          <w:numId w:val="17"/>
        </w:numPr>
        <w:ind w:left="0" w:firstLine="709"/>
        <w:jc w:val="both"/>
      </w:pPr>
      <w:r w:rsidRPr="001F606F">
        <w:t xml:space="preserve"> Исчерпывающий перечень документов (их копии и</w:t>
      </w:r>
      <w:r w:rsidR="005C3C0A" w:rsidRPr="001F606F">
        <w:t>ли содержащиеся в них сведения)</w:t>
      </w:r>
      <w:r w:rsidRPr="001F606F">
        <w:t xml:space="preserve">, запрашиваемых и получаемых в порядке межведомственного информационного взаимодействия уполномоченным органом, </w:t>
      </w:r>
      <w:r w:rsidR="006911C0" w:rsidRPr="001F606F">
        <w:t>если они не были представлены заявителем по собственной инициативе:</w:t>
      </w:r>
    </w:p>
    <w:p w:rsidR="006911C0" w:rsidRPr="001F606F" w:rsidRDefault="006911C0" w:rsidP="001F606F">
      <w:pPr>
        <w:pStyle w:val="ac"/>
        <w:numPr>
          <w:ilvl w:val="0"/>
          <w:numId w:val="4"/>
        </w:numPr>
        <w:ind w:left="0" w:firstLine="709"/>
        <w:jc w:val="both"/>
      </w:pPr>
      <w:r w:rsidRPr="001F606F">
        <w:t>правоустанавливающие документы на переустраиваем</w:t>
      </w:r>
      <w:r w:rsidR="00AD5C20" w:rsidRPr="001F606F">
        <w:t xml:space="preserve">ое и (или) </w:t>
      </w:r>
      <w:proofErr w:type="spellStart"/>
      <w:r w:rsidR="00AD5C20" w:rsidRPr="001F606F">
        <w:t>перепланируемое</w:t>
      </w:r>
      <w:proofErr w:type="spellEnd"/>
      <w:r w:rsidRPr="001F606F">
        <w:t xml:space="preserve"> помещение</w:t>
      </w:r>
      <w:r w:rsidR="00AD5C20" w:rsidRPr="001F606F">
        <w:t xml:space="preserve"> в многоквартирном доме</w:t>
      </w:r>
      <w:r w:rsidRPr="001F606F">
        <w:t>, если право на него зарегистрировано в Едином</w:t>
      </w:r>
      <w:r w:rsidR="00FE0EC7" w:rsidRPr="001F606F">
        <w:t xml:space="preserve"> государственном реестре недвижимости</w:t>
      </w:r>
      <w:r w:rsidRPr="001F606F">
        <w:t>;</w:t>
      </w:r>
    </w:p>
    <w:p w:rsidR="006911C0" w:rsidRPr="001F606F" w:rsidRDefault="006911C0" w:rsidP="001F606F">
      <w:pPr>
        <w:pStyle w:val="ac"/>
        <w:numPr>
          <w:ilvl w:val="0"/>
          <w:numId w:val="4"/>
        </w:numPr>
        <w:ind w:left="0" w:firstLine="709"/>
        <w:jc w:val="both"/>
      </w:pPr>
      <w:r w:rsidRPr="001F606F">
        <w:t xml:space="preserve">технический </w:t>
      </w:r>
      <w:r w:rsidR="00427B74" w:rsidRPr="001F606F">
        <w:t>паспорт</w:t>
      </w:r>
      <w:r w:rsidR="003C7530" w:rsidRPr="001F606F">
        <w:t xml:space="preserve"> </w:t>
      </w:r>
      <w:r w:rsidRPr="001F606F">
        <w:t xml:space="preserve">переустраиваемого и (или) </w:t>
      </w:r>
      <w:proofErr w:type="spellStart"/>
      <w:r w:rsidRPr="001F606F">
        <w:t>перепланируемого</w:t>
      </w:r>
      <w:proofErr w:type="spellEnd"/>
      <w:r w:rsidRPr="001F606F">
        <w:t xml:space="preserve"> </w:t>
      </w:r>
      <w:r w:rsidR="00E546AE" w:rsidRPr="001F606F">
        <w:t xml:space="preserve"> </w:t>
      </w:r>
      <w:r w:rsidRPr="001F606F">
        <w:t>помещения</w:t>
      </w:r>
      <w:r w:rsidR="00892299" w:rsidRPr="001F606F">
        <w:t xml:space="preserve"> в многоквартирном доме</w:t>
      </w:r>
      <w:r w:rsidRPr="001F606F">
        <w:t>;</w:t>
      </w:r>
    </w:p>
    <w:p w:rsidR="006911C0" w:rsidRPr="001F606F" w:rsidRDefault="006911C0" w:rsidP="001F606F">
      <w:pPr>
        <w:pStyle w:val="ac"/>
        <w:numPr>
          <w:ilvl w:val="0"/>
          <w:numId w:val="4"/>
        </w:numPr>
        <w:ind w:left="0" w:firstLine="709"/>
        <w:jc w:val="both"/>
      </w:pPr>
      <w:r w:rsidRPr="001F606F"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892299" w:rsidRPr="001F606F">
        <w:t xml:space="preserve"> в многоквартирном доме</w:t>
      </w:r>
      <w:r w:rsidRPr="001F606F">
        <w:t>, если такое жилое помещение или дом, в котором оно находится, является памятником архитектуры, истории или культуры.</w:t>
      </w:r>
    </w:p>
    <w:p w:rsidR="007C545C" w:rsidRDefault="007C545C" w:rsidP="007C545C">
      <w:pPr>
        <w:pStyle w:val="ac"/>
        <w:numPr>
          <w:ilvl w:val="0"/>
          <w:numId w:val="18"/>
        </w:numPr>
        <w:ind w:left="0" w:firstLine="709"/>
        <w:jc w:val="both"/>
        <w:rPr>
          <w:bCs/>
        </w:rPr>
      </w:pPr>
      <w:r w:rsidRPr="00243B99">
        <w:t>Способы получения заявителем документов, необходимых для предоставления муниципальной услуги</w:t>
      </w:r>
    </w:p>
    <w:p w:rsidR="008A7309" w:rsidRPr="001F606F" w:rsidRDefault="008A7309" w:rsidP="007C545C">
      <w:pPr>
        <w:pStyle w:val="ac"/>
        <w:ind w:left="709"/>
        <w:jc w:val="both"/>
        <w:rPr>
          <w:bCs/>
        </w:rPr>
      </w:pPr>
      <w:r w:rsidRPr="001F606F">
        <w:rPr>
          <w:bCs/>
        </w:rPr>
        <w:t>Форму заявления заявитель может получить: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99">
        <w:rPr>
          <w:rFonts w:ascii="Times New Roman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99">
        <w:rPr>
          <w:rFonts w:ascii="Times New Roman" w:hAnsi="Times New Roman" w:cs="Times New Roman"/>
          <w:sz w:val="24"/>
          <w:szCs w:val="24"/>
        </w:rPr>
        <w:t>- у специалиста Отдела обеспечения,</w:t>
      </w:r>
      <w:r w:rsidRPr="006E7499">
        <w:rPr>
          <w:rStyle w:val="aff7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E7499">
        <w:rPr>
          <w:rStyle w:val="aff7"/>
          <w:rFonts w:ascii="Times New Roman" w:eastAsiaTheme="majorEastAsia" w:hAnsi="Times New Roman" w:cs="Times New Roman"/>
          <w:b w:val="0"/>
          <w:sz w:val="24"/>
          <w:szCs w:val="24"/>
        </w:rPr>
        <w:t>ответственного за предоставление муниципальной услуги</w:t>
      </w:r>
      <w:r w:rsidRPr="006E7499">
        <w:rPr>
          <w:rFonts w:ascii="Times New Roman" w:hAnsi="Times New Roman" w:cs="Times New Roman"/>
          <w:b/>
          <w:sz w:val="24"/>
          <w:szCs w:val="24"/>
        </w:rPr>
        <w:t>;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99">
        <w:rPr>
          <w:rFonts w:ascii="Times New Roman" w:hAnsi="Times New Roman" w:cs="Times New Roman"/>
          <w:b/>
          <w:sz w:val="24"/>
          <w:szCs w:val="24"/>
        </w:rPr>
        <w:t xml:space="preserve">- у </w:t>
      </w:r>
      <w:r w:rsidRPr="006E7499">
        <w:rPr>
          <w:rStyle w:val="aff7"/>
          <w:rFonts w:ascii="Times New Roman" w:eastAsiaTheme="majorEastAsia" w:hAnsi="Times New Roman" w:cs="Times New Roman"/>
          <w:b w:val="0"/>
          <w:sz w:val="24"/>
          <w:szCs w:val="24"/>
        </w:rPr>
        <w:t>специалиста МФЦ</w:t>
      </w:r>
      <w:r w:rsidRPr="006E7499">
        <w:rPr>
          <w:rFonts w:ascii="Times New Roman" w:hAnsi="Times New Roman" w:cs="Times New Roman"/>
          <w:b/>
          <w:sz w:val="24"/>
          <w:szCs w:val="24"/>
        </w:rPr>
        <w:t>;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99">
        <w:rPr>
          <w:rFonts w:ascii="Times New Roman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6E7499" w:rsidRPr="006E7499" w:rsidRDefault="006E7499" w:rsidP="006E7499">
      <w:pPr>
        <w:pStyle w:val="a4"/>
        <w:spacing w:before="0" w:beforeAutospacing="0" w:after="0" w:afterAutospacing="0"/>
        <w:ind w:firstLine="709"/>
        <w:jc w:val="both"/>
      </w:pPr>
      <w:r>
        <w:rPr>
          <w:bCs/>
        </w:rPr>
        <w:t>17</w:t>
      </w:r>
      <w:r w:rsidR="008467FC" w:rsidRPr="006E7499">
        <w:rPr>
          <w:bCs/>
        </w:rPr>
        <w:t>.</w:t>
      </w:r>
      <w:r w:rsidR="008467FC" w:rsidRPr="006E7499">
        <w:rPr>
          <w:bCs/>
        </w:rPr>
        <w:tab/>
      </w:r>
      <w:r w:rsidRPr="006E7499">
        <w:t xml:space="preserve">По выбору заявителя заявление  предоставляется в уполномоченный орган одним из следующих способов: 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99">
        <w:rPr>
          <w:rFonts w:ascii="Times New Roman" w:hAnsi="Times New Roman" w:cs="Times New Roman"/>
          <w:sz w:val="24"/>
          <w:szCs w:val="24"/>
        </w:rPr>
        <w:t>- при личном обращении в уполномоченный орган или МФЦ;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99">
        <w:rPr>
          <w:rFonts w:ascii="Times New Roman" w:hAnsi="Times New Roman" w:cs="Times New Roman"/>
          <w:sz w:val="24"/>
          <w:szCs w:val="24"/>
        </w:rPr>
        <w:t>- почтовой связью, в том числе с использованием средств факсимильной связи;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99">
        <w:rPr>
          <w:rFonts w:ascii="Times New Roman" w:hAnsi="Times New Roman" w:cs="Times New Roman"/>
          <w:sz w:val="24"/>
          <w:szCs w:val="24"/>
        </w:rPr>
        <w:t>- в электронной форме с использованием информационно-технологической и коммуникационной инфраструктуры, в том числе Единого и (или) регионального порталов.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499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всех собственников помещений в многоквартирном доме на перевод жилого помещения в нежилое помещение можно получить путём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499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указанные в подпункте 1 пункта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6E74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Административного регламента заявитель вправе получить, обратившись с соответствующим заявлением  в МФЦ или кадастровую палату.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3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6E7499">
        <w:rPr>
          <w:rFonts w:ascii="Times New Roman" w:hAnsi="Times New Roman" w:cs="Times New Roman"/>
          <w:sz w:val="24"/>
          <w:szCs w:val="24"/>
        </w:rPr>
        <w:t>В соответствии с частью 1 статьи 7 Федерального закона от 27.07.2010 № 210-ФЗ запрещается требовать от заявителей: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99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499" w:rsidRPr="006E7499" w:rsidRDefault="006E7499" w:rsidP="006E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E7499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27.07.2010 № 210-ФЗ </w:t>
      </w:r>
      <w:r w:rsidRPr="006E7499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услуг, в соответствии</w:t>
      </w:r>
      <w:proofErr w:type="gramEnd"/>
      <w:r w:rsidRPr="006E74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499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Федеральный закон от 27.07.2010 № 210-ФЗ перечень документов.</w:t>
      </w:r>
      <w:proofErr w:type="gramEnd"/>
      <w:r w:rsidRPr="006E7499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инициативе;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499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499">
        <w:rPr>
          <w:rFonts w:ascii="Times New Roman" w:eastAsia="Calibri" w:hAnsi="Times New Roman" w:cs="Times New Roman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499">
        <w:rPr>
          <w:rFonts w:ascii="Times New Roman" w:eastAsia="Calibri" w:hAnsi="Times New Roman" w:cs="Times New Roman"/>
          <w:sz w:val="24"/>
          <w:szCs w:val="24"/>
          <w:lang w:eastAsia="en-US"/>
        </w:rPr>
        <w:t>б) наличие ошибок в заявлении о предоставлении государственной                                           или муниципальной услуги и документах, поданных заявителем после первоначального отказа в приёме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6E7499" w:rsidRP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499">
        <w:rPr>
          <w:rFonts w:ascii="Times New Roman" w:eastAsia="Calibri" w:hAnsi="Times New Roman" w:cs="Times New Roman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6E7499" w:rsidRDefault="006E7499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4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</w:t>
      </w:r>
      <w:r w:rsidRPr="006E7499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6E7499">
        <w:rPr>
          <w:rFonts w:ascii="Times New Roman" w:hAnsi="Times New Roman" w:cs="Times New Roman"/>
          <w:sz w:val="24"/>
          <w:szCs w:val="24"/>
        </w:rPr>
        <w:t xml:space="preserve"> приносятся извин</w:t>
      </w:r>
      <w:r w:rsidR="00DA1D0D">
        <w:rPr>
          <w:rFonts w:ascii="Times New Roman" w:hAnsi="Times New Roman" w:cs="Times New Roman"/>
          <w:sz w:val="24"/>
          <w:szCs w:val="24"/>
        </w:rPr>
        <w:t>ения за доставленные неудобства;</w:t>
      </w:r>
    </w:p>
    <w:p w:rsidR="00DA1D0D" w:rsidRPr="006E7499" w:rsidRDefault="00DA1D0D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bidi="en-US"/>
        </w:rPr>
        <w:t>4</w:t>
      </w:r>
      <w:r w:rsidRPr="00F6080A">
        <w:rPr>
          <w:rFonts w:ascii="Times New Roman" w:hAnsi="Times New Roman"/>
          <w:color w:val="000000"/>
          <w:sz w:val="24"/>
          <w:szCs w:val="24"/>
          <w:lang w:bidi="en-US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.</w:t>
      </w:r>
      <w:proofErr w:type="gramEnd"/>
    </w:p>
    <w:p w:rsidR="006E7499" w:rsidRPr="006E7499" w:rsidRDefault="005D0C67" w:rsidP="006E7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E7499" w:rsidRPr="006E7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7499" w:rsidRPr="006E7499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органа, предоставляющие муниципальную услугу, в пределах своих полномочий обязаны предоставить по выбору заявителей информацию в форме электронных документов, подписанных усиленной квалифицированной электронной подписью (при наличии технической возможности),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</w:t>
      </w:r>
      <w:proofErr w:type="gramEnd"/>
      <w:r w:rsidR="006E7499" w:rsidRPr="006E749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832DD" w:rsidRPr="006E7499" w:rsidRDefault="00B832DD" w:rsidP="006E74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D7E" w:rsidRDefault="00625353" w:rsidP="0017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06F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</w:t>
      </w:r>
      <w:r w:rsidRPr="001F6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оснований для отказа в приеме документов, </w:t>
      </w:r>
    </w:p>
    <w:p w:rsidR="00625353" w:rsidRPr="001F606F" w:rsidRDefault="00625353" w:rsidP="0017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F606F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1F6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625353" w:rsidRPr="001F606F" w:rsidRDefault="00625353" w:rsidP="001F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7499" w:rsidRPr="006E7499" w:rsidRDefault="005D0C67" w:rsidP="006E74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6E7499" w:rsidRPr="006E74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E7499" w:rsidRPr="006E7499">
        <w:rPr>
          <w:rFonts w:ascii="Times New Roman" w:hAnsi="Times New Roman" w:cs="Times New Roman"/>
          <w:sz w:val="24"/>
          <w:szCs w:val="24"/>
        </w:rPr>
        <w:t>Оснований для отказа в приёме документов о предоставлении муниципальной услуги законодательством не предусмотрено.</w:t>
      </w:r>
    </w:p>
    <w:p w:rsidR="006E7499" w:rsidRPr="006E7499" w:rsidRDefault="006E7499" w:rsidP="006E74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499">
        <w:rPr>
          <w:rFonts w:ascii="Times New Roman" w:hAnsi="Times New Roman" w:cs="Times New Roman"/>
          <w:sz w:val="24"/>
          <w:szCs w:val="24"/>
        </w:rPr>
        <w:t>Не допускается отказ в приёме запроса и иных документов, необходимых  для предоставления муниципальной услуги, а также отказ в предоставлении муниципальной услуги в случае, если запрос и документы, необходимые 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уполномоченного органа.</w:t>
      </w:r>
      <w:proofErr w:type="gramEnd"/>
    </w:p>
    <w:p w:rsidR="006E7499" w:rsidRDefault="006E7499" w:rsidP="00173D7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D7E" w:rsidRPr="00303817" w:rsidRDefault="00625353" w:rsidP="003038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17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</w:t>
      </w:r>
    </w:p>
    <w:p w:rsidR="00625353" w:rsidRPr="00303817" w:rsidRDefault="00625353" w:rsidP="003038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17">
        <w:rPr>
          <w:rFonts w:ascii="Times New Roman" w:eastAsia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7D3966" w:rsidRPr="00303817" w:rsidRDefault="007D3966" w:rsidP="003038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499" w:rsidRPr="00303817" w:rsidRDefault="005D0C67" w:rsidP="0030381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3038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E7499"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Оснований для приостановления предоставления муниципальной услуги законодательством не предусмотрено.</w:t>
      </w:r>
    </w:p>
    <w:p w:rsidR="006E7499" w:rsidRPr="00303817" w:rsidRDefault="006E7499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D0C67"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.  Основания для отказа в предоставлении муниципальной услуги:</w:t>
      </w:r>
      <w:r w:rsidRPr="00303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499" w:rsidRPr="00303817" w:rsidRDefault="006E7499" w:rsidP="003038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1) непредставление заявителем определённых пунктом 13 Административного регламента документов, обязанность по представлению которых возложена на заявителя;</w:t>
      </w:r>
    </w:p>
    <w:p w:rsidR="004F6958" w:rsidRPr="00303817" w:rsidRDefault="008F3844" w:rsidP="0030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1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52D1A" w:rsidRPr="0030381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уполномоченный орган ответа на межведомственный запрос, свидетельствующего об отсутствии документа и (или) информации, </w:t>
      </w:r>
      <w:proofErr w:type="gramStart"/>
      <w:r w:rsidR="00252D1A" w:rsidRPr="00303817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="00252D1A" w:rsidRPr="00303817">
        <w:rPr>
          <w:rFonts w:ascii="Times New Roman" w:eastAsia="Times New Roman" w:hAnsi="Times New Roman" w:cs="Times New Roman"/>
          <w:sz w:val="24"/>
          <w:szCs w:val="24"/>
        </w:rPr>
        <w:t xml:space="preserve"> для переустройства и (или) перепланировки помещения в многоквартирном доме в соответствии с пунктом </w:t>
      </w:r>
      <w:r w:rsidR="005D0C67" w:rsidRPr="0030381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52D1A" w:rsidRPr="0030381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="00252D1A" w:rsidRPr="00303817">
        <w:rPr>
          <w:rFonts w:ascii="Times New Roman" w:eastAsia="Times New Roman" w:hAnsi="Times New Roman" w:cs="Times New Roman"/>
          <w:sz w:val="24"/>
          <w:szCs w:val="24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</w:t>
      </w:r>
      <w:r w:rsidR="005D0C67" w:rsidRPr="0030381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52D1A" w:rsidRPr="0030381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 не получил от заявителя</w:t>
      </w:r>
      <w:proofErr w:type="gramEnd"/>
      <w:r w:rsidR="00252D1A" w:rsidRPr="00303817">
        <w:rPr>
          <w:rFonts w:ascii="Times New Roman" w:eastAsia="Times New Roman" w:hAnsi="Times New Roman" w:cs="Times New Roman"/>
          <w:sz w:val="24"/>
          <w:szCs w:val="24"/>
        </w:rPr>
        <w:t xml:space="preserve"> такие документ и (или) информацию в течение 15 рабочих дней со дня направления уведомления;</w:t>
      </w:r>
    </w:p>
    <w:p w:rsidR="004F6958" w:rsidRPr="00303817" w:rsidRDefault="008F3844" w:rsidP="0030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17">
        <w:rPr>
          <w:rFonts w:ascii="Times New Roman" w:eastAsia="Times New Roman" w:hAnsi="Times New Roman" w:cs="Times New Roman"/>
          <w:sz w:val="24"/>
          <w:szCs w:val="24"/>
        </w:rPr>
        <w:t>3)</w:t>
      </w:r>
      <w:r w:rsidR="00173D7E" w:rsidRPr="003038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0381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</w:t>
      </w:r>
      <w:r w:rsidR="004F6958" w:rsidRPr="00303817">
        <w:rPr>
          <w:rFonts w:ascii="Times New Roman" w:eastAsia="Times New Roman" w:hAnsi="Times New Roman" w:cs="Times New Roman"/>
          <w:sz w:val="24"/>
          <w:szCs w:val="24"/>
        </w:rPr>
        <w:t xml:space="preserve"> документов в ненадлежащий орган;</w:t>
      </w:r>
    </w:p>
    <w:p w:rsidR="004F6958" w:rsidRPr="00303817" w:rsidRDefault="008F3844" w:rsidP="0030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817">
        <w:rPr>
          <w:rFonts w:ascii="Times New Roman" w:eastAsia="Times New Roman" w:hAnsi="Times New Roman" w:cs="Times New Roman"/>
          <w:sz w:val="24"/>
          <w:szCs w:val="24"/>
        </w:rPr>
        <w:t>4) несоответствие</w:t>
      </w:r>
      <w:r w:rsidR="004F6958" w:rsidRPr="00303817">
        <w:rPr>
          <w:rFonts w:ascii="Times New Roman" w:eastAsia="Times New Roman" w:hAnsi="Times New Roman" w:cs="Times New Roman"/>
          <w:sz w:val="24"/>
          <w:szCs w:val="24"/>
        </w:rPr>
        <w:t xml:space="preserve"> проекта переустройства и (или) перепланировки  помещения</w:t>
      </w:r>
      <w:r w:rsidR="00F5655B" w:rsidRPr="00303817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многоквартирном доме</w:t>
      </w:r>
      <w:r w:rsidR="004F6958" w:rsidRPr="00303817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законодательства.</w:t>
      </w:r>
    </w:p>
    <w:p w:rsidR="00B832DD" w:rsidRPr="00303817" w:rsidRDefault="00B832DD" w:rsidP="0030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D7E" w:rsidRPr="00303817" w:rsidRDefault="009F218D" w:rsidP="003038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038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Размер платы, взимаемой за предоставление </w:t>
      </w:r>
    </w:p>
    <w:p w:rsidR="009F218D" w:rsidRPr="00303817" w:rsidRDefault="009F218D" w:rsidP="003038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муниципальной услуги,</w:t>
      </w:r>
      <w:r w:rsidR="00173D7E" w:rsidRPr="003038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и способы ее взимания</w:t>
      </w:r>
    </w:p>
    <w:p w:rsidR="00D56AB1" w:rsidRPr="00303817" w:rsidRDefault="00D56AB1" w:rsidP="0030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1D4" w:rsidRPr="00303817" w:rsidRDefault="00DD3935" w:rsidP="003038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 xml:space="preserve">23. </w:t>
      </w:r>
      <w:r w:rsidR="00B832DD" w:rsidRPr="00303817">
        <w:rPr>
          <w:rFonts w:ascii="Times New Roman" w:hAnsi="Times New Roman" w:cs="Times New Roman"/>
          <w:sz w:val="24"/>
          <w:szCs w:val="24"/>
        </w:rPr>
        <w:t xml:space="preserve"> </w:t>
      </w:r>
      <w:r w:rsidRPr="00303817">
        <w:rPr>
          <w:rFonts w:ascii="Times New Roman" w:hAnsi="Times New Roman" w:cs="Times New Roman"/>
          <w:sz w:val="24"/>
          <w:szCs w:val="24"/>
        </w:rPr>
        <w:t>Плата за предоставление муниципальной услуги не взимается.</w:t>
      </w:r>
    </w:p>
    <w:p w:rsidR="008F3844" w:rsidRPr="001F606F" w:rsidRDefault="008F3844" w:rsidP="001F6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5353" w:rsidRPr="00303817" w:rsidRDefault="00625353" w:rsidP="003038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17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ожидания в очереди при подаче</w:t>
      </w:r>
      <w:r w:rsidR="00D2159C" w:rsidRPr="003038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3817">
        <w:rPr>
          <w:rFonts w:ascii="Times New Roman" w:eastAsia="Times New Roman" w:hAnsi="Times New Roman" w:cs="Times New Roman"/>
          <w:b/>
          <w:sz w:val="24"/>
          <w:szCs w:val="24"/>
        </w:rPr>
        <w:t>запроса о предоставлении муниципальной</w:t>
      </w:r>
      <w:r w:rsidR="00D2159C" w:rsidRPr="003038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3817">
        <w:rPr>
          <w:rFonts w:ascii="Times New Roman" w:eastAsia="Times New Roman" w:hAnsi="Times New Roman" w:cs="Times New Roman"/>
          <w:b/>
          <w:sz w:val="24"/>
          <w:szCs w:val="24"/>
        </w:rPr>
        <w:t>услуги и при получении результата предоставления муниципальной услуги</w:t>
      </w:r>
    </w:p>
    <w:p w:rsidR="00BD7AF6" w:rsidRPr="00303817" w:rsidRDefault="00BD7AF6" w:rsidP="0030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104" w:rsidRPr="00303817" w:rsidRDefault="00A90104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817">
        <w:rPr>
          <w:rFonts w:ascii="Times New Roman" w:hAnsi="Times New Roman" w:cs="Times New Roman"/>
          <w:sz w:val="24"/>
          <w:szCs w:val="24"/>
        </w:rPr>
        <w:t xml:space="preserve"> </w:t>
      </w:r>
      <w:r w:rsidR="00303817"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24. Максимальный срок ожидания в очереди при подаче заявления                                                  о предоставлении муниципальной услуги и при получении результата предоставления муниципальной услуги составляет 15 минут.</w:t>
      </w:r>
    </w:p>
    <w:p w:rsidR="00E845FA" w:rsidRDefault="00E845FA" w:rsidP="0030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A49" w:rsidRPr="00303817" w:rsidRDefault="00370A49" w:rsidP="0030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17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B832DD" w:rsidRPr="00303817" w:rsidRDefault="00B832DD" w:rsidP="003038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3817" w:rsidRPr="00303817" w:rsidRDefault="00303817" w:rsidP="00303817">
      <w:pPr>
        <w:pStyle w:val="a4"/>
        <w:spacing w:before="0" w:beforeAutospacing="0" w:after="0" w:afterAutospacing="0"/>
        <w:ind w:firstLine="709"/>
        <w:jc w:val="both"/>
        <w:rPr>
          <w:rFonts w:eastAsia="Calibri"/>
        </w:rPr>
      </w:pPr>
      <w:r w:rsidRPr="00303817">
        <w:t xml:space="preserve">25. Заявления, </w:t>
      </w:r>
      <w:r w:rsidRPr="00303817">
        <w:rPr>
          <w:rFonts w:eastAsia="Calibri"/>
        </w:rPr>
        <w:t>поступившие в адрес у</w:t>
      </w:r>
      <w:r w:rsidRPr="00303817">
        <w:rPr>
          <w:rFonts w:eastAsia="Calibri"/>
          <w:shd w:val="clear" w:color="auto" w:fill="FFFFFF"/>
        </w:rPr>
        <w:t xml:space="preserve">полномоченного органа, в том числе </w:t>
      </w:r>
      <w:r w:rsidRPr="00303817">
        <w:t xml:space="preserve">посредством почтовой связи и информационно-телекоммуникационной сети «Интернет», </w:t>
      </w:r>
      <w:r w:rsidRPr="00303817">
        <w:rPr>
          <w:rFonts w:eastAsia="Calibri"/>
        </w:rPr>
        <w:t>подлежат обязательной регистрации в течение 1 рабочего дня с момента поступления в уполномоченный орган.</w:t>
      </w:r>
    </w:p>
    <w:p w:rsidR="00303817" w:rsidRPr="00303817" w:rsidRDefault="00303817" w:rsidP="0030381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В случае личного обращения заявителя с заявлением в у</w:t>
      </w:r>
      <w:r w:rsidRPr="003038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303817">
        <w:rPr>
          <w:rFonts w:ascii="Times New Roman" w:hAnsi="Times New Roman" w:cs="Times New Roman"/>
          <w:sz w:val="24"/>
          <w:szCs w:val="24"/>
        </w:rPr>
        <w:t xml:space="preserve">, такое </w:t>
      </w:r>
      <w:r w:rsidRPr="00303817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303817" w:rsidRPr="00303817" w:rsidRDefault="00303817" w:rsidP="003038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17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001D4" w:rsidRPr="00303817" w:rsidRDefault="00D001D4" w:rsidP="0030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1D4" w:rsidRPr="00303817" w:rsidRDefault="00370A49" w:rsidP="0030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8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326E8C" w:rsidRPr="003038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оставления муниципальной услуги</w:t>
      </w:r>
    </w:p>
    <w:p w:rsidR="006F5AA1" w:rsidRPr="00303817" w:rsidRDefault="006F5AA1" w:rsidP="0030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303817">
        <w:rPr>
          <w:rFonts w:ascii="Times New Roman" w:hAnsi="Times New Roman"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lastRenderedPageBreak/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6 Административного регламента.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8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303817" w:rsidRPr="00303817" w:rsidRDefault="00303817" w:rsidP="003038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3817">
        <w:rPr>
          <w:rFonts w:ascii="Times New Roman" w:hAnsi="Times New Roman" w:cs="Times New Roman"/>
          <w:sz w:val="24"/>
          <w:szCs w:val="24"/>
        </w:rPr>
        <w:t>.  Показатели доступности: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-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- бесплатность предоставления муниципальной услуги;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- возможность получения заявителем муниципальной услуги в МФЦ.</w:t>
      </w:r>
    </w:p>
    <w:p w:rsidR="00303817" w:rsidRPr="00303817" w:rsidRDefault="00303817" w:rsidP="00303817">
      <w:pPr>
        <w:pStyle w:val="a4"/>
        <w:spacing w:before="0" w:beforeAutospacing="0" w:after="0" w:afterAutospacing="0"/>
        <w:ind w:firstLine="709"/>
        <w:jc w:val="both"/>
        <w:rPr>
          <w:rFonts w:eastAsia="Calibri"/>
        </w:rPr>
      </w:pPr>
      <w:r w:rsidRPr="00303817">
        <w:t>2</w:t>
      </w:r>
      <w:r>
        <w:t>8</w:t>
      </w:r>
      <w:r w:rsidRPr="00303817">
        <w:t>. Показателями</w:t>
      </w:r>
      <w:r w:rsidRPr="00303817">
        <w:rPr>
          <w:rFonts w:eastAsia="Calibri"/>
        </w:rPr>
        <w:t xml:space="preserve"> качества муниципальной услуги являются: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17">
        <w:rPr>
          <w:rFonts w:ascii="Times New Roman" w:eastAsia="Calibri" w:hAnsi="Times New Roman" w:cs="Times New Roman"/>
          <w:sz w:val="24"/>
          <w:szCs w:val="24"/>
        </w:rPr>
        <w:t xml:space="preserve">- соблюдение </w:t>
      </w:r>
      <w:r w:rsidRPr="00303817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Pr="00303817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17">
        <w:rPr>
          <w:rFonts w:ascii="Times New Roman" w:eastAsia="Calibri" w:hAnsi="Times New Roman" w:cs="Times New Roman"/>
          <w:sz w:val="24"/>
          <w:szCs w:val="24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17">
        <w:rPr>
          <w:rFonts w:ascii="Times New Roman" w:eastAsia="Calibri" w:hAnsi="Times New Roman" w:cs="Times New Roman"/>
          <w:sz w:val="24"/>
          <w:szCs w:val="24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845FA" w:rsidRDefault="00E845FA" w:rsidP="00E84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17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17" w:rsidRPr="00303817" w:rsidRDefault="00303817" w:rsidP="00303817">
      <w:pPr>
        <w:pStyle w:val="aff4"/>
        <w:ind w:firstLine="708"/>
        <w:jc w:val="both"/>
        <w:rPr>
          <w:rFonts w:ascii="Times New Roman" w:hAnsi="Times New Roman"/>
          <w:sz w:val="24"/>
          <w:szCs w:val="24"/>
        </w:rPr>
      </w:pPr>
      <w:r w:rsidRPr="00303817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9</w:t>
      </w:r>
      <w:r w:rsidRPr="00303817">
        <w:rPr>
          <w:rFonts w:ascii="Times New Roman" w:hAnsi="Times New Roman"/>
          <w:sz w:val="24"/>
          <w:szCs w:val="24"/>
        </w:rPr>
        <w:t>.</w:t>
      </w:r>
      <w:r w:rsidRPr="00303817">
        <w:rPr>
          <w:rFonts w:ascii="Times New Roman" w:hAnsi="Times New Roman"/>
          <w:sz w:val="24"/>
          <w:szCs w:val="24"/>
        </w:rPr>
        <w:tab/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303817" w:rsidRPr="00303817" w:rsidRDefault="00303817" w:rsidP="00303817">
      <w:pPr>
        <w:pStyle w:val="aff4"/>
        <w:ind w:firstLine="708"/>
        <w:jc w:val="both"/>
        <w:rPr>
          <w:rFonts w:ascii="Times New Roman" w:hAnsi="Times New Roman"/>
          <w:sz w:val="24"/>
          <w:szCs w:val="24"/>
        </w:rPr>
      </w:pPr>
      <w:r w:rsidRPr="00303817">
        <w:rPr>
          <w:rFonts w:ascii="Times New Roman" w:hAnsi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303817" w:rsidRPr="00303817" w:rsidRDefault="00303817" w:rsidP="00303817">
      <w:pPr>
        <w:pStyle w:val="aff4"/>
        <w:ind w:firstLine="708"/>
        <w:jc w:val="both"/>
        <w:rPr>
          <w:rFonts w:ascii="Times New Roman" w:hAnsi="Times New Roman"/>
          <w:sz w:val="24"/>
          <w:szCs w:val="24"/>
        </w:rPr>
      </w:pPr>
      <w:r w:rsidRPr="00303817">
        <w:rPr>
          <w:rFonts w:ascii="Times New Roman" w:hAnsi="Times New Roman"/>
          <w:sz w:val="24"/>
          <w:szCs w:val="24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303817" w:rsidRPr="00303817" w:rsidRDefault="00303817" w:rsidP="00303817">
      <w:pPr>
        <w:pStyle w:val="aff4"/>
        <w:ind w:firstLine="708"/>
        <w:jc w:val="both"/>
        <w:rPr>
          <w:rFonts w:ascii="Times New Roman" w:hAnsi="Times New Roman"/>
          <w:sz w:val="24"/>
          <w:szCs w:val="24"/>
        </w:rPr>
      </w:pPr>
      <w:r w:rsidRPr="00303817">
        <w:rPr>
          <w:rFonts w:ascii="Times New Roman" w:hAnsi="Times New Roman"/>
          <w:sz w:val="24"/>
          <w:szCs w:val="24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303817" w:rsidRPr="00303817" w:rsidRDefault="00303817" w:rsidP="00303817">
      <w:pPr>
        <w:pStyle w:val="aff4"/>
        <w:ind w:firstLine="708"/>
        <w:jc w:val="both"/>
        <w:rPr>
          <w:rFonts w:ascii="Times New Roman" w:hAnsi="Times New Roman"/>
          <w:sz w:val="24"/>
          <w:szCs w:val="24"/>
        </w:rPr>
      </w:pPr>
      <w:r w:rsidRPr="00303817">
        <w:rPr>
          <w:rFonts w:ascii="Times New Roman" w:hAnsi="Times New Roman"/>
          <w:sz w:val="24"/>
          <w:szCs w:val="24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03817" w:rsidRPr="00303817" w:rsidRDefault="00303817" w:rsidP="00303817">
      <w:pPr>
        <w:pStyle w:val="aff4"/>
        <w:ind w:firstLine="708"/>
        <w:jc w:val="both"/>
        <w:rPr>
          <w:rFonts w:ascii="Times New Roman" w:hAnsi="Times New Roman"/>
          <w:sz w:val="24"/>
          <w:szCs w:val="24"/>
        </w:rPr>
      </w:pPr>
      <w:r w:rsidRPr="00303817">
        <w:rPr>
          <w:rFonts w:ascii="Times New Roman" w:hAnsi="Times New Roman"/>
          <w:sz w:val="24"/>
          <w:szCs w:val="24"/>
        </w:rPr>
        <w:t xml:space="preserve">- 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303817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303817">
        <w:rPr>
          <w:rFonts w:ascii="Times New Roman" w:hAnsi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303817" w:rsidRPr="00303817" w:rsidRDefault="00303817" w:rsidP="00303817">
      <w:pPr>
        <w:pStyle w:val="aff4"/>
        <w:ind w:firstLine="708"/>
        <w:jc w:val="both"/>
        <w:rPr>
          <w:rFonts w:ascii="Times New Roman" w:hAnsi="Times New Roman"/>
          <w:sz w:val="24"/>
          <w:szCs w:val="24"/>
        </w:rPr>
      </w:pPr>
      <w:r w:rsidRPr="00303817">
        <w:rPr>
          <w:rFonts w:ascii="Times New Roman" w:hAnsi="Times New Roman"/>
          <w:sz w:val="24"/>
          <w:szCs w:val="24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303817" w:rsidRPr="00303817" w:rsidRDefault="00303817" w:rsidP="00303817">
      <w:pPr>
        <w:pStyle w:val="aff4"/>
        <w:ind w:firstLine="708"/>
        <w:jc w:val="both"/>
        <w:rPr>
          <w:rFonts w:ascii="Times New Roman" w:hAnsi="Times New Roman"/>
          <w:sz w:val="24"/>
          <w:szCs w:val="24"/>
        </w:rPr>
      </w:pPr>
      <w:r w:rsidRPr="00303817">
        <w:rPr>
          <w:rFonts w:ascii="Times New Roman" w:hAnsi="Times New Roman"/>
          <w:sz w:val="24"/>
          <w:szCs w:val="24"/>
        </w:rPr>
        <w:t>- обработка персональных данных, связанных с предоставлением муниципальной услуги.</w:t>
      </w:r>
    </w:p>
    <w:p w:rsidR="00303817" w:rsidRPr="00303817" w:rsidRDefault="00303817" w:rsidP="00303817">
      <w:pPr>
        <w:pStyle w:val="aff4"/>
        <w:ind w:firstLine="708"/>
        <w:jc w:val="both"/>
        <w:rPr>
          <w:rFonts w:ascii="Times New Roman" w:hAnsi="Times New Roman"/>
          <w:sz w:val="24"/>
          <w:szCs w:val="24"/>
        </w:rPr>
      </w:pPr>
      <w:r w:rsidRPr="00303817">
        <w:rPr>
          <w:rFonts w:ascii="Times New Roman" w:hAnsi="Times New Roman"/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303817" w:rsidRPr="00303817" w:rsidRDefault="00303817" w:rsidP="00303817">
      <w:pPr>
        <w:pStyle w:val="aff4"/>
        <w:ind w:firstLine="708"/>
        <w:jc w:val="both"/>
        <w:rPr>
          <w:rFonts w:ascii="Times New Roman" w:hAnsi="Times New Roman"/>
          <w:sz w:val="24"/>
          <w:szCs w:val="24"/>
        </w:rPr>
      </w:pPr>
      <w:r w:rsidRPr="0030381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Прием и передача документов осуществляется с использованием защищенного соединения посредством программного обеспечения </w:t>
      </w:r>
      <w:proofErr w:type="spellStart"/>
      <w:r w:rsidRPr="00303817">
        <w:rPr>
          <w:rFonts w:ascii="Times New Roman" w:hAnsi="Times New Roman"/>
          <w:color w:val="000000"/>
          <w:sz w:val="24"/>
          <w:szCs w:val="24"/>
          <w:lang w:eastAsia="zh-CN"/>
        </w:rPr>
        <w:t>VIPNet</w:t>
      </w:r>
      <w:proofErr w:type="spellEnd"/>
      <w:r w:rsidRPr="0030381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(деловая почта).</w:t>
      </w:r>
    </w:p>
    <w:p w:rsidR="00303817" w:rsidRPr="00303817" w:rsidRDefault="00303817" w:rsidP="0030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17" w:rsidRPr="00303817" w:rsidRDefault="00303817" w:rsidP="0030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817">
        <w:rPr>
          <w:rFonts w:ascii="Times New Roman" w:hAnsi="Times New Roman" w:cs="Times New Roman"/>
          <w:b/>
          <w:sz w:val="24"/>
          <w:szCs w:val="24"/>
        </w:rPr>
        <w:t>Особенности пред</w:t>
      </w:r>
      <w:r w:rsidR="00E845FA">
        <w:rPr>
          <w:rFonts w:ascii="Times New Roman" w:hAnsi="Times New Roman" w:cs="Times New Roman"/>
          <w:b/>
          <w:sz w:val="24"/>
          <w:szCs w:val="24"/>
        </w:rPr>
        <w:t xml:space="preserve">оставления муниципальной услуги </w:t>
      </w:r>
      <w:r w:rsidRPr="00303817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303817" w:rsidRPr="00303817" w:rsidRDefault="00303817" w:rsidP="00303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303817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При предоставлении муниципальной услуги в электронной форме заявителю обеспечивается:</w:t>
      </w:r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- запись на прием для подачи запроса о предоставлении муниципальной услуги;</w:t>
      </w:r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заявления о предоставлении муниципальной услуги;</w:t>
      </w:r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получение результата предоставления муниципальной услуги;</w:t>
      </w:r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получение сведений о ходе выполнения запроса;</w:t>
      </w:r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осуществление оценки качества предоставления муниципальной услуги;</w:t>
      </w:r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817">
        <w:rPr>
          <w:rFonts w:ascii="Times New Roman" w:eastAsia="Calibri" w:hAnsi="Times New Roman" w:cs="Times New Roman"/>
          <w:sz w:val="24"/>
          <w:szCs w:val="24"/>
          <w:lang w:eastAsia="en-US"/>
        </w:rPr>
        <w:t>- 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3038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03817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На Едином и региональном порталах размещаются образцы заполнения электронной формы запроса.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817">
        <w:rPr>
          <w:rFonts w:ascii="Times New Roman" w:hAnsi="Times New Roman" w:cs="Times New Roman"/>
          <w:sz w:val="24"/>
          <w:szCs w:val="24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  <w:proofErr w:type="gramEnd"/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</w:t>
      </w:r>
      <w:r w:rsidRPr="00303817">
        <w:rPr>
          <w:rFonts w:ascii="Times New Roman" w:hAnsi="Times New Roman" w:cs="Times New Roman"/>
          <w:sz w:val="24"/>
          <w:szCs w:val="24"/>
        </w:rPr>
        <w:lastRenderedPageBreak/>
        <w:t>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При формировании запроса обеспечивается: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817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 w:rsidRPr="00303817">
        <w:rPr>
          <w:rFonts w:ascii="Times New Roman" w:hAnsi="Times New Roman" w:cs="Times New Roman"/>
          <w:sz w:val="24"/>
          <w:szCs w:val="24"/>
        </w:rPr>
        <w:t xml:space="preserve"> в единой системе идентификац</w:t>
      </w:r>
      <w:proofErr w:type="gramStart"/>
      <w:r w:rsidRPr="0030381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03817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03817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03817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0381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038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03817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303817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303817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817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81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03817">
        <w:rPr>
          <w:rFonts w:ascii="Times New Roman" w:eastAsia="Calibri" w:hAnsi="Times New Roman" w:cs="Times New Roman"/>
          <w:color w:val="000000"/>
          <w:sz w:val="24"/>
          <w:szCs w:val="24"/>
        </w:rPr>
        <w:t>.  Заявителю в качестве результата предоставления муниципальной услуги обеспечивается по его выбору возможность получения:</w:t>
      </w:r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817">
        <w:rPr>
          <w:rFonts w:ascii="Times New Roman" w:eastAsia="Calibri" w:hAnsi="Times New Roman" w:cs="Times New Roman"/>
          <w:color w:val="000000"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817">
        <w:rPr>
          <w:rFonts w:ascii="Times New Roman" w:eastAsia="Calibri" w:hAnsi="Times New Roman" w:cs="Times New Roman"/>
          <w:color w:val="000000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03817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81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303817">
        <w:rPr>
          <w:rFonts w:ascii="Times New Roman" w:eastAsia="Calibri" w:hAnsi="Times New Roman" w:cs="Times New Roman"/>
          <w:color w:val="000000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038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</w:t>
      </w:r>
      <w:r w:rsidRPr="0030381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303817" w:rsidRPr="00303817" w:rsidRDefault="00303817" w:rsidP="0030381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3817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eastAsia="font291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font291" w:hAnsi="Times New Roman" w:cs="Times New Roman"/>
          <w:color w:val="000000"/>
          <w:sz w:val="24"/>
          <w:szCs w:val="24"/>
        </w:rPr>
        <w:t>5</w:t>
      </w:r>
      <w:r w:rsidRPr="00303817">
        <w:rPr>
          <w:rFonts w:ascii="Times New Roman" w:eastAsia="font291" w:hAnsi="Times New Roman" w:cs="Times New Roman"/>
          <w:color w:val="000000"/>
          <w:sz w:val="24"/>
          <w:szCs w:val="24"/>
        </w:rPr>
        <w:t xml:space="preserve">. </w:t>
      </w:r>
      <w:r w:rsidRPr="00303817">
        <w:rPr>
          <w:rFonts w:ascii="Times New Roman" w:hAnsi="Times New Roman" w:cs="Times New Roman"/>
          <w:sz w:val="24"/>
          <w:szCs w:val="24"/>
        </w:rPr>
        <w:t>Муниципальная услуга в электронной форме предоставляется с применением простой электронной подписи.</w:t>
      </w:r>
    </w:p>
    <w:p w:rsidR="00303817" w:rsidRPr="00303817" w:rsidRDefault="00303817" w:rsidP="003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817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30381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03817">
        <w:rPr>
          <w:rFonts w:ascii="Times New Roman" w:hAnsi="Times New Roman" w:cs="Times New Roman"/>
          <w:sz w:val="24"/>
          <w:szCs w:val="24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602A1" w:rsidRPr="001F606F" w:rsidRDefault="002602A1" w:rsidP="001F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1F606F" w:rsidRDefault="00326E8C" w:rsidP="0032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25353" w:rsidRPr="001F606F">
        <w:rPr>
          <w:rFonts w:ascii="Times New Roman" w:eastAsia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5353" w:rsidRPr="001F606F" w:rsidRDefault="00625353" w:rsidP="0032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D40B21" w:rsidRDefault="00625353" w:rsidP="00D4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B21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6F5AA1" w:rsidRPr="00D40B21" w:rsidRDefault="006F5AA1" w:rsidP="00D4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817" w:rsidRPr="00D40B21" w:rsidRDefault="00D40B21" w:rsidP="00D40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36</w:t>
      </w:r>
      <w:r w:rsidR="002F2A9D" w:rsidRPr="00D40B2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A7768" w:rsidRPr="00D40B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3817" w:rsidRPr="00D40B21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03817" w:rsidRPr="00D40B21" w:rsidRDefault="00303817" w:rsidP="00D40B21">
      <w:pPr>
        <w:pStyle w:val="a4"/>
        <w:spacing w:before="0" w:beforeAutospacing="0" w:after="0" w:afterAutospacing="0"/>
        <w:ind w:firstLine="709"/>
        <w:jc w:val="both"/>
        <w:rPr>
          <w:rStyle w:val="aff7"/>
          <w:rFonts w:eastAsiaTheme="majorEastAsia"/>
          <w:b w:val="0"/>
        </w:rPr>
      </w:pPr>
      <w:r w:rsidRPr="00D40B21">
        <w:rPr>
          <w:rStyle w:val="aff7"/>
          <w:rFonts w:eastAsiaTheme="majorEastAsia"/>
          <w:b w:val="0"/>
        </w:rPr>
        <w:t>прием и регистрация заявления о предоставлении муниципальной услуги;</w:t>
      </w:r>
    </w:p>
    <w:p w:rsidR="00303817" w:rsidRPr="00D40B21" w:rsidRDefault="00303817" w:rsidP="00D40B21">
      <w:pPr>
        <w:pStyle w:val="a4"/>
        <w:spacing w:before="0" w:beforeAutospacing="0" w:after="0" w:afterAutospacing="0"/>
        <w:ind w:firstLine="709"/>
        <w:jc w:val="both"/>
        <w:rPr>
          <w:rStyle w:val="aff7"/>
          <w:rFonts w:eastAsiaTheme="majorEastAsia"/>
          <w:b w:val="0"/>
        </w:rPr>
      </w:pPr>
      <w:r w:rsidRPr="00D40B21">
        <w:rPr>
          <w:rFonts w:eastAsia="Calibri"/>
        </w:rPr>
        <w:t>рассмотрение представленного заявления и оформление документа, являющегося результатом предоставления муниципальной услуги;</w:t>
      </w:r>
    </w:p>
    <w:p w:rsidR="00303817" w:rsidRPr="00D40B21" w:rsidRDefault="00303817" w:rsidP="00D40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B21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</w:t>
      </w:r>
      <w:r w:rsidRPr="00D40B21">
        <w:rPr>
          <w:rFonts w:ascii="Times New Roman" w:eastAsia="Calibri" w:hAnsi="Times New Roman" w:cs="Times New Roman"/>
          <w:sz w:val="24"/>
          <w:szCs w:val="24"/>
          <w:lang w:eastAsia="en-US"/>
        </w:rPr>
        <w:t>(организации)</w:t>
      </w:r>
      <w:r w:rsidRPr="00D40B21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получение на них ответов;</w:t>
      </w:r>
    </w:p>
    <w:p w:rsidR="00303817" w:rsidRPr="00D40B21" w:rsidRDefault="00303817" w:rsidP="00D40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B21">
        <w:rPr>
          <w:rFonts w:ascii="Times New Roman" w:eastAsia="Calibri" w:hAnsi="Times New Roman" w:cs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услуги.</w:t>
      </w:r>
    </w:p>
    <w:p w:rsidR="00101E5F" w:rsidRPr="00D40B21" w:rsidRDefault="00D40B21" w:rsidP="00D40B2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01E5F" w:rsidRPr="00D40B21">
        <w:rPr>
          <w:rFonts w:ascii="Times New Roman" w:hAnsi="Times New Roman" w:cs="Times New Roman"/>
          <w:sz w:val="24"/>
          <w:szCs w:val="24"/>
        </w:rPr>
        <w:t>. Административные процедуры в электронной форме осуществляются с учетом положений пунктов 3</w:t>
      </w:r>
      <w:r w:rsidR="00303817" w:rsidRPr="00D40B21">
        <w:rPr>
          <w:rFonts w:ascii="Times New Roman" w:hAnsi="Times New Roman" w:cs="Times New Roman"/>
          <w:sz w:val="24"/>
          <w:szCs w:val="24"/>
        </w:rPr>
        <w:t>0</w:t>
      </w:r>
      <w:r w:rsidR="00101E5F" w:rsidRPr="00D40B21">
        <w:rPr>
          <w:rFonts w:ascii="Times New Roman" w:hAnsi="Times New Roman" w:cs="Times New Roman"/>
          <w:sz w:val="24"/>
          <w:szCs w:val="24"/>
        </w:rPr>
        <w:t xml:space="preserve"> – </w:t>
      </w:r>
      <w:r w:rsidR="00303817" w:rsidRPr="00D40B21">
        <w:rPr>
          <w:rFonts w:ascii="Times New Roman" w:hAnsi="Times New Roman" w:cs="Times New Roman"/>
          <w:sz w:val="24"/>
          <w:szCs w:val="24"/>
        </w:rPr>
        <w:t>35</w:t>
      </w:r>
      <w:r w:rsidR="00101E5F" w:rsidRPr="00D40B2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E480A" w:rsidRPr="001F606F" w:rsidRDefault="00EE480A" w:rsidP="001F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E28EC" w:rsidRPr="001B249D" w:rsidRDefault="00AE28EC" w:rsidP="001B24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49D">
        <w:rPr>
          <w:rFonts w:ascii="Times New Roman" w:eastAsia="Times New Roman" w:hAnsi="Times New Roman" w:cs="Times New Roman"/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1F1CDE" w:rsidRPr="001B249D" w:rsidRDefault="001F1CDE" w:rsidP="001B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49D" w:rsidRPr="001B249D" w:rsidRDefault="001B249D" w:rsidP="001B249D">
      <w:pPr>
        <w:pStyle w:val="a4"/>
        <w:spacing w:before="0" w:beforeAutospacing="0" w:after="0" w:afterAutospacing="0"/>
        <w:ind w:firstLine="709"/>
        <w:jc w:val="both"/>
        <w:rPr>
          <w:rFonts w:eastAsia="Calibri"/>
          <w:b/>
          <w:i/>
        </w:rPr>
      </w:pPr>
      <w:r w:rsidRPr="001B249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Pr="001B249D">
        <w:rPr>
          <w:rFonts w:eastAsia="Calibri"/>
          <w:lang w:eastAsia="en-US"/>
        </w:rPr>
        <w:t xml:space="preserve">. </w:t>
      </w:r>
      <w:r w:rsidRPr="001B249D">
        <w:rPr>
          <w:rFonts w:eastAsia="Calibri"/>
        </w:rPr>
        <w:t xml:space="preserve">Основанием для начала исполнения административной процедуры является поступление в уполномоченный орган заявления </w:t>
      </w:r>
      <w:r w:rsidRPr="001B249D">
        <w:rPr>
          <w:rStyle w:val="aff7"/>
          <w:rFonts w:eastAsiaTheme="majorEastAsia"/>
          <w:b w:val="0"/>
        </w:rPr>
        <w:t>о предоставлении</w:t>
      </w:r>
      <w:r w:rsidRPr="001B249D">
        <w:rPr>
          <w:rStyle w:val="aff7"/>
          <w:rFonts w:eastAsiaTheme="majorEastAsia"/>
        </w:rPr>
        <w:t xml:space="preserve"> </w:t>
      </w:r>
      <w:r w:rsidRPr="001B249D">
        <w:rPr>
          <w:rFonts w:eastAsia="Calibri"/>
        </w:rPr>
        <w:t>муниципальной услуги.</w:t>
      </w:r>
    </w:p>
    <w:p w:rsidR="001B249D" w:rsidRPr="001B249D" w:rsidRDefault="001B249D" w:rsidP="001B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49D">
        <w:rPr>
          <w:rFonts w:ascii="Times New Roman" w:eastAsia="Calibri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1B249D" w:rsidRPr="001B249D" w:rsidRDefault="001B249D" w:rsidP="001B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49D">
        <w:rPr>
          <w:rFonts w:ascii="Times New Roman" w:eastAsia="Calibri" w:hAnsi="Times New Roman" w:cs="Times New Roman"/>
          <w:sz w:val="24"/>
          <w:szCs w:val="24"/>
        </w:rPr>
        <w:t>за прием и регистрацию заявления, поступившего по почте в адрес уполномоченного органа или представленного заявителем лично в уполномоченный орган – специалист Отдела;</w:t>
      </w:r>
    </w:p>
    <w:p w:rsidR="001B249D" w:rsidRPr="001B249D" w:rsidRDefault="001B249D" w:rsidP="001B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49D">
        <w:rPr>
          <w:rFonts w:ascii="Times New Roman" w:eastAsia="Calibri" w:hAnsi="Times New Roman" w:cs="Times New Roman"/>
          <w:sz w:val="24"/>
          <w:szCs w:val="24"/>
        </w:rPr>
        <w:t>за прием и регистрацию заявления, поступившего по почте в адрес специалиста Отдела  представленного заявителем лично или поступившего посредством Единого и регионального порталов, - специалист Отдела, ответственный за предоставление муниципальной услуги.</w:t>
      </w:r>
    </w:p>
    <w:p w:rsidR="001B249D" w:rsidRPr="001B249D" w:rsidRDefault="001B249D" w:rsidP="001B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9D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запросам, составленной в двух экземплярах, один из которых вручается заявителю, другой – приобщается</w:t>
      </w:r>
      <w:proofErr w:type="gramEnd"/>
      <w:r w:rsidRPr="001B249D">
        <w:rPr>
          <w:rFonts w:ascii="Times New Roman" w:hAnsi="Times New Roman" w:cs="Times New Roman"/>
          <w:sz w:val="24"/>
          <w:szCs w:val="24"/>
        </w:rPr>
        <w:t xml:space="preserve"> к принятым документам.</w:t>
      </w:r>
    </w:p>
    <w:p w:rsidR="001B249D" w:rsidRPr="001B249D" w:rsidRDefault="001B249D" w:rsidP="001B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49D">
        <w:rPr>
          <w:rFonts w:ascii="Times New Roman" w:hAnsi="Times New Roman" w:cs="Times New Roman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1B249D" w:rsidRPr="001B249D" w:rsidRDefault="001B249D" w:rsidP="001B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49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1B249D" w:rsidRPr="001B249D" w:rsidRDefault="001B249D" w:rsidP="001B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49D">
        <w:rPr>
          <w:rFonts w:ascii="Times New Roman" w:hAnsi="Times New Roman" w:cs="Times New Roman"/>
          <w:sz w:val="24"/>
          <w:szCs w:val="24"/>
        </w:rPr>
        <w:lastRenderedPageBreak/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о регистрации.</w:t>
      </w:r>
    </w:p>
    <w:p w:rsidR="001B249D" w:rsidRPr="001B249D" w:rsidRDefault="001B249D" w:rsidP="001B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49D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Pr="001B249D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1B2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B249D">
        <w:rPr>
          <w:rFonts w:ascii="Times New Roman" w:hAnsi="Times New Roman" w:cs="Times New Roman"/>
          <w:sz w:val="24"/>
          <w:szCs w:val="24"/>
        </w:rPr>
        <w:t>ответственному за формирование и направление межведомственных запросов.</w:t>
      </w:r>
    </w:p>
    <w:p w:rsidR="007957C9" w:rsidRPr="001B249D" w:rsidRDefault="007957C9" w:rsidP="001B2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555" w:rsidRPr="00F12CDD" w:rsidRDefault="0080500E" w:rsidP="00F12C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2CDD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80500E" w:rsidRPr="00F12CDD" w:rsidRDefault="0080500E" w:rsidP="00F12C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1B249D" w:rsidRPr="00F12CDD" w:rsidRDefault="001B249D" w:rsidP="00F12C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12CDD"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Основанием для начала административной процедуры является поступление специалисту </w:t>
      </w:r>
      <w:r w:rsidRPr="00F12CD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Отдела</w:t>
      </w: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1B249D" w:rsidRPr="00F12CDD" w:rsidRDefault="001B249D" w:rsidP="00F12C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Pr="00F12CDD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B249D" w:rsidRPr="00F12CDD" w:rsidRDefault="001B249D" w:rsidP="00F12C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Административные действия, входящие в состав настоящей административной процедуры, выполняемые специалистом</w:t>
      </w:r>
      <w:r w:rsidRPr="00F12CD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F12CDD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, ответственным за формирование и направление межведомственных запросов:</w:t>
      </w:r>
    </w:p>
    <w:p w:rsidR="001B249D" w:rsidRPr="00F12CDD" w:rsidRDefault="001B249D" w:rsidP="00F12C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проверка представленных документов на соответствие перечням, указанным в пунктах 19 – 21  Административного регламента; при отсутствии документов, которые могут быть представлены заявителем по собственной инициативе, – формирование и направление межведомственных запросов – в течение 5</w:t>
      </w:r>
      <w:r w:rsidRPr="00F12C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дней с момента поступления зарегистрированного заявления к специалисту, ответственному за формирование и направление межведомственных запросов;</w:t>
      </w:r>
    </w:p>
    <w:p w:rsidR="001B249D" w:rsidRPr="00F12CDD" w:rsidRDefault="001B249D" w:rsidP="00F12C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услуги, – в течение 5 дней с момента поступления ответов на межведомственные запросы.</w:t>
      </w:r>
    </w:p>
    <w:p w:rsidR="001B249D" w:rsidRPr="00F12CDD" w:rsidRDefault="001B249D" w:rsidP="00F12C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21 Административного регламента.</w:t>
      </w:r>
    </w:p>
    <w:p w:rsidR="001B249D" w:rsidRPr="00F12CDD" w:rsidRDefault="001B249D" w:rsidP="00F12C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1B249D" w:rsidRPr="00F12CDD" w:rsidRDefault="001B249D" w:rsidP="00F12C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административной процедуры является: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22 Административного регламента.</w:t>
      </w:r>
    </w:p>
    <w:p w:rsidR="001B249D" w:rsidRPr="00F12CDD" w:rsidRDefault="001B249D" w:rsidP="00F12C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 полученный ответ на межведомственный запрос регистрируется в журнале регистрации ответов на межведомственные запросы</w:t>
      </w:r>
      <w:r w:rsidRPr="00F12C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и приобщается к документам заявителя.</w:t>
      </w:r>
    </w:p>
    <w:p w:rsidR="001B249D" w:rsidRPr="00F12CDD" w:rsidRDefault="001B249D" w:rsidP="00F12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Pr="00F12CD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Отдела</w:t>
      </w: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, ответственному за предоставление муниципальной услуги.</w:t>
      </w:r>
    </w:p>
    <w:p w:rsidR="00907555" w:rsidRPr="00F12CDD" w:rsidRDefault="007C2D03" w:rsidP="00F12C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DD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  <w:r w:rsidRPr="00F12CDD">
        <w:rPr>
          <w:rFonts w:ascii="Times New Roman" w:hAnsi="Times New Roman" w:cs="Times New Roman"/>
          <w:sz w:val="24"/>
          <w:szCs w:val="24"/>
        </w:rPr>
        <w:t xml:space="preserve"> </w:t>
      </w:r>
      <w:r w:rsidR="00907555" w:rsidRPr="00F12CDD">
        <w:rPr>
          <w:rFonts w:ascii="Times New Roman" w:hAnsi="Times New Roman" w:cs="Times New Roman"/>
          <w:b/>
          <w:sz w:val="24"/>
          <w:szCs w:val="24"/>
        </w:rPr>
        <w:t>и принятие</w:t>
      </w:r>
      <w:r w:rsidR="00907555" w:rsidRPr="00F12CDD">
        <w:rPr>
          <w:rFonts w:ascii="Times New Roman" w:hAnsi="Times New Roman" w:cs="Times New Roman"/>
          <w:b/>
          <w:sz w:val="24"/>
          <w:szCs w:val="24"/>
        </w:rPr>
        <w:br/>
        <w:t>решения о предоставлении или об отказе в предоставлении муниципальной услуги</w:t>
      </w:r>
    </w:p>
    <w:p w:rsidR="00907555" w:rsidRPr="00F12CDD" w:rsidRDefault="00907555" w:rsidP="00F12C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CDD" w:rsidRPr="00F12CDD" w:rsidRDefault="00A346EA" w:rsidP="00F12CD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CDD">
        <w:rPr>
          <w:rFonts w:ascii="Times New Roman" w:eastAsia="Calibri" w:hAnsi="Times New Roman" w:cs="Times New Roman"/>
          <w:sz w:val="24"/>
          <w:szCs w:val="24"/>
        </w:rPr>
        <w:tab/>
      </w:r>
      <w:r w:rsidR="00F12CDD" w:rsidRPr="00F12CDD">
        <w:rPr>
          <w:rFonts w:ascii="Times New Roman" w:eastAsia="Calibri" w:hAnsi="Times New Roman" w:cs="Times New Roman"/>
          <w:sz w:val="24"/>
          <w:szCs w:val="24"/>
        </w:rPr>
        <w:t xml:space="preserve">40. </w:t>
      </w:r>
      <w:r w:rsidR="00F12CDD" w:rsidRPr="00F12CDD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Должностным лицом, ответственным за выполнение административной процедуры, является специалист </w:t>
      </w:r>
      <w:r w:rsidRPr="00F12CD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Отдела</w:t>
      </w: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CDD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административных действий, входящих в состав административной процедуры: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DD">
        <w:rPr>
          <w:rFonts w:ascii="Times New Roman" w:hAnsi="Times New Roman" w:cs="Times New Roman"/>
          <w:sz w:val="24"/>
          <w:szCs w:val="24"/>
        </w:rPr>
        <w:t>- рассмотрение заявления о предоставлении муниципальной услуги и документов, необходимых для предоставления муниципальной услуги, ответов на межведомственные запросы (в случае их направления);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CDD">
        <w:rPr>
          <w:rFonts w:ascii="Times New Roman" w:hAnsi="Times New Roman" w:cs="Times New Roman"/>
          <w:sz w:val="24"/>
          <w:szCs w:val="24"/>
        </w:rPr>
        <w:t>- оформление, подписание и регистрация документов, являющихся результатом предоставления муниципальной услуги.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Критерий принятия решения: наличие документов, предусмотренных пунктами 13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</w:t>
      </w: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Административного регламента, наличие (отсутствие) оснований для отказа в предоставлении муниципальной услуги в соответствии с пунктом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Административного регламента. </w:t>
      </w:r>
    </w:p>
    <w:p w:rsidR="00A346EA" w:rsidRPr="00F12CDD" w:rsidRDefault="00F12CDD" w:rsidP="00F12CD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346EA"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 административной процедуры: </w:t>
      </w:r>
      <w:r w:rsidR="00A346EA" w:rsidRPr="00F12CDD">
        <w:rPr>
          <w:rFonts w:ascii="Times New Roman" w:eastAsia="Times New Roman" w:hAnsi="Times New Roman" w:cs="Times New Roman"/>
          <w:sz w:val="24"/>
          <w:szCs w:val="24"/>
        </w:rPr>
        <w:t>принятие решения о согласовании переустройства и (или) перепланировки жилого помещения или об отказе в их согласовании.</w:t>
      </w:r>
    </w:p>
    <w:p w:rsidR="00A346EA" w:rsidRPr="00F12CDD" w:rsidRDefault="00A346EA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Максимальный срок</w:t>
      </w:r>
      <w:r w:rsidR="00E01C88"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</w:t>
      </w:r>
      <w:r w:rsidR="00E01C88"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>ния административной процедуры:</w:t>
      </w:r>
      <w:r w:rsidR="00A52B30" w:rsidRPr="00F12C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52 дня.</w:t>
      </w:r>
      <w:r w:rsidR="00E01C88" w:rsidRPr="00F12CD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401DFB" w:rsidRPr="00F12CDD" w:rsidRDefault="00401DFB" w:rsidP="00F1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008C" w:rsidRPr="00F12CDD" w:rsidRDefault="00907555" w:rsidP="00F12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DD">
        <w:rPr>
          <w:rFonts w:ascii="Times New Roman" w:hAnsi="Times New Roman" w:cs="Times New Roman"/>
          <w:b/>
          <w:sz w:val="24"/>
          <w:szCs w:val="24"/>
        </w:rPr>
        <w:t>Выдача (направление) результата предоставления</w:t>
      </w:r>
      <w:r w:rsidR="00DB1C54" w:rsidRPr="00F12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CD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C008C" w:rsidRPr="00F12CDD" w:rsidRDefault="005C008C" w:rsidP="00F12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CDD" w:rsidRPr="00F12CDD" w:rsidRDefault="00F12CDD" w:rsidP="00F12CDD">
      <w:pPr>
        <w:pStyle w:val="a4"/>
        <w:spacing w:before="0" w:beforeAutospacing="0" w:after="0" w:afterAutospacing="0"/>
        <w:ind w:firstLine="709"/>
        <w:jc w:val="both"/>
        <w:rPr>
          <w:rFonts w:eastAsia="Calibri"/>
          <w:strike/>
        </w:rPr>
      </w:pPr>
      <w:r w:rsidRPr="00F12CDD">
        <w:rPr>
          <w:lang w:eastAsia="en-US"/>
        </w:rPr>
        <w:t xml:space="preserve">41. </w:t>
      </w:r>
      <w:r w:rsidRPr="00F12CDD">
        <w:rPr>
          <w:rFonts w:eastAsia="Calibri"/>
        </w:rPr>
        <w:t xml:space="preserve">Основанием для начала административной процедуры является поступление </w:t>
      </w:r>
      <w:r w:rsidRPr="00F12CDD">
        <w:rPr>
          <w:rStyle w:val="aff7"/>
          <w:rFonts w:eastAsiaTheme="majorEastAsia"/>
          <w:b w:val="0"/>
        </w:rPr>
        <w:t>оформленного документа, являющегося результатом предоставления муниципальной услуги, специалисту</w:t>
      </w:r>
      <w:r w:rsidRPr="00F12CDD">
        <w:rPr>
          <w:rFonts w:eastAsia="Calibri"/>
        </w:rPr>
        <w:t xml:space="preserve"> Отдела.</w:t>
      </w:r>
    </w:p>
    <w:p w:rsidR="00F12CDD" w:rsidRPr="00F12CDD" w:rsidRDefault="00F12CDD" w:rsidP="00F12CDD">
      <w:pPr>
        <w:pStyle w:val="a4"/>
        <w:spacing w:before="0" w:beforeAutospacing="0" w:after="0" w:afterAutospacing="0"/>
        <w:ind w:firstLine="709"/>
        <w:jc w:val="both"/>
        <w:rPr>
          <w:rFonts w:eastAsia="Calibri"/>
          <w:strike/>
        </w:rPr>
      </w:pPr>
      <w:r w:rsidRPr="00F12CDD">
        <w:rPr>
          <w:rFonts w:eastAsia="Calibri"/>
        </w:rPr>
        <w:t xml:space="preserve">Сведения о должностном лице, ответственном за выполнение административной процедуры: </w:t>
      </w:r>
      <w:r w:rsidRPr="00F12CDD">
        <w:t>специалист</w:t>
      </w:r>
      <w:r w:rsidRPr="00F12CDD">
        <w:rPr>
          <w:rFonts w:eastAsia="Calibri"/>
        </w:rPr>
        <w:t xml:space="preserve"> Отдела.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f7"/>
          <w:rFonts w:ascii="Times New Roman" w:eastAsiaTheme="majorEastAsia" w:hAnsi="Times New Roman" w:cs="Times New Roman"/>
          <w:b w:val="0"/>
          <w:sz w:val="24"/>
          <w:szCs w:val="24"/>
        </w:rPr>
      </w:pPr>
      <w:r w:rsidRPr="00F12CDD">
        <w:rPr>
          <w:rStyle w:val="aff7"/>
          <w:rFonts w:ascii="Times New Roman" w:eastAsiaTheme="majorEastAsia" w:hAnsi="Times New Roman" w:cs="Times New Roman"/>
          <w:b w:val="0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f7"/>
          <w:rFonts w:ascii="Times New Roman" w:eastAsiaTheme="majorEastAsia" w:hAnsi="Times New Roman" w:cs="Times New Roman"/>
          <w:b w:val="0"/>
          <w:sz w:val="24"/>
          <w:szCs w:val="24"/>
        </w:rPr>
      </w:pPr>
      <w:r w:rsidRPr="00F12CDD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Pr="00F12CDD">
        <w:rPr>
          <w:rFonts w:ascii="Times New Roman" w:hAnsi="Times New Roman" w:cs="Times New Roman"/>
          <w:sz w:val="24"/>
          <w:szCs w:val="24"/>
        </w:rPr>
        <w:t xml:space="preserve"> </w:t>
      </w:r>
      <w:r w:rsidRPr="00F12CDD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F12CDD">
        <w:rPr>
          <w:rStyle w:val="aff7"/>
          <w:rFonts w:ascii="Times New Roman" w:eastAsiaTheme="majorEastAsia" w:hAnsi="Times New Roman" w:cs="Times New Roman"/>
          <w:b w:val="0"/>
          <w:sz w:val="24"/>
          <w:szCs w:val="24"/>
        </w:rPr>
        <w:t xml:space="preserve"> выдает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документа, являющегося результатом предоставления муниципальной услуги).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2CDD">
        <w:rPr>
          <w:rFonts w:ascii="Times New Roman" w:eastAsia="Calibri" w:hAnsi="Times New Roman" w:cs="Times New Roman"/>
          <w:sz w:val="24"/>
          <w:szCs w:val="24"/>
        </w:rPr>
        <w:t xml:space="preserve">Критерий принятия решения: </w:t>
      </w:r>
      <w:r w:rsidRPr="00F12CDD">
        <w:rPr>
          <w:rStyle w:val="aff7"/>
          <w:rFonts w:ascii="Times New Roman" w:eastAsiaTheme="majorEastAsia" w:hAnsi="Times New Roman" w:cs="Times New Roman"/>
          <w:b w:val="0"/>
          <w:sz w:val="24"/>
          <w:szCs w:val="24"/>
        </w:rPr>
        <w:t>оформленный документ, являющийся результатом предоставления муниципальной услуги.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f7"/>
          <w:rFonts w:ascii="Times New Roman" w:eastAsiaTheme="majorEastAsia" w:hAnsi="Times New Roman" w:cs="Times New Roman"/>
          <w:b w:val="0"/>
          <w:sz w:val="24"/>
          <w:szCs w:val="24"/>
        </w:rPr>
      </w:pPr>
      <w:r w:rsidRPr="00F12CDD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</w:t>
      </w:r>
      <w:r w:rsidRPr="00F12CD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12CDD">
        <w:rPr>
          <w:rStyle w:val="aff7"/>
          <w:rFonts w:ascii="Times New Roman" w:eastAsiaTheme="majorEastAsia" w:hAnsi="Times New Roman" w:cs="Times New Roman"/>
          <w:b w:val="0"/>
          <w:sz w:val="24"/>
          <w:szCs w:val="24"/>
        </w:rPr>
        <w:t>выданный (направленный) заявителю документ, являющийся результатом предоставления муниципальной услуги.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CDD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CDD">
        <w:rPr>
          <w:rFonts w:ascii="Times New Roman" w:eastAsia="Calibri" w:hAnsi="Times New Roman" w:cs="Times New Roman"/>
          <w:sz w:val="24"/>
          <w:szCs w:val="24"/>
        </w:rPr>
        <w:t>- 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заявлений;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CDD">
        <w:rPr>
          <w:rFonts w:ascii="Times New Roman" w:eastAsia="Calibri" w:hAnsi="Times New Roman" w:cs="Times New Roman"/>
          <w:sz w:val="24"/>
          <w:szCs w:val="24"/>
        </w:rPr>
        <w:t>- 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CDD">
        <w:rPr>
          <w:rFonts w:ascii="Times New Roman" w:eastAsia="Calibri" w:hAnsi="Times New Roman" w:cs="Times New Roman"/>
          <w:sz w:val="24"/>
          <w:szCs w:val="24"/>
        </w:rPr>
        <w:t xml:space="preserve">- в случае направления документа, являющегося результатом предоставления муниципальной услуги, электронной почтой сохранение электронного </w:t>
      </w:r>
      <w:proofErr w:type="gramStart"/>
      <w:r w:rsidRPr="00F12CDD">
        <w:rPr>
          <w:rFonts w:ascii="Times New Roman" w:eastAsia="Calibri" w:hAnsi="Times New Roman" w:cs="Times New Roman"/>
          <w:sz w:val="24"/>
          <w:szCs w:val="24"/>
        </w:rPr>
        <w:t>скан-образа</w:t>
      </w:r>
      <w:proofErr w:type="gramEnd"/>
      <w:r w:rsidRPr="00F12CDD">
        <w:rPr>
          <w:rFonts w:ascii="Times New Roman" w:eastAsia="Calibri" w:hAnsi="Times New Roman" w:cs="Times New Roman"/>
          <w:sz w:val="24"/>
          <w:szCs w:val="24"/>
        </w:rPr>
        <w:t xml:space="preserve"> информации о направлении ответа заявителю и привязка такого скан-образа к ответу в электронном документообороте уполномоченного органа;</w:t>
      </w:r>
    </w:p>
    <w:p w:rsidR="00F12CDD" w:rsidRPr="00F12CDD" w:rsidRDefault="00F12CDD" w:rsidP="00F1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CDD">
        <w:rPr>
          <w:rFonts w:ascii="Times New Roman" w:eastAsia="Calibri" w:hAnsi="Times New Roman" w:cs="Times New Roman"/>
          <w:sz w:val="24"/>
          <w:szCs w:val="24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электронном документообороте.</w:t>
      </w:r>
    </w:p>
    <w:p w:rsidR="00907555" w:rsidRPr="00F12CDD" w:rsidRDefault="00907555" w:rsidP="00F12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94C88" w:rsidRPr="00D41C36" w:rsidRDefault="00194C88" w:rsidP="00BF1992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lang w:eastAsia="en-US"/>
        </w:rPr>
      </w:pPr>
      <w:r w:rsidRPr="00D41C36">
        <w:rPr>
          <w:b/>
          <w:lang w:eastAsia="en-US"/>
        </w:rPr>
        <w:t xml:space="preserve">Формы </w:t>
      </w:r>
      <w:proofErr w:type="gramStart"/>
      <w:r w:rsidRPr="00D41C36">
        <w:rPr>
          <w:b/>
          <w:lang w:eastAsia="en-US"/>
        </w:rPr>
        <w:t>контроля за</w:t>
      </w:r>
      <w:proofErr w:type="gramEnd"/>
      <w:r w:rsidRPr="00D41C36">
        <w:rPr>
          <w:b/>
          <w:lang w:eastAsia="en-US"/>
        </w:rPr>
        <w:t xml:space="preserve"> исполнением административного регламента</w:t>
      </w:r>
    </w:p>
    <w:p w:rsidR="005610A3" w:rsidRPr="001F606F" w:rsidRDefault="005610A3" w:rsidP="00BF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4C88" w:rsidRPr="001F606F" w:rsidRDefault="00194C88" w:rsidP="00BF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F60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1F60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1F60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соблюдением</w:t>
      </w:r>
      <w:r w:rsidRPr="001F60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1F606F" w:rsidRDefault="00194C88" w:rsidP="00BF1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12CDD" w:rsidRPr="00F3198E" w:rsidRDefault="00F12CDD" w:rsidP="00BF1992">
      <w:pPr>
        <w:pStyle w:val="a4"/>
        <w:spacing w:before="0" w:beforeAutospacing="0" w:after="0" w:afterAutospacing="0"/>
        <w:ind w:firstLine="709"/>
        <w:jc w:val="both"/>
      </w:pPr>
      <w:r>
        <w:t xml:space="preserve">42. </w:t>
      </w:r>
      <w:r w:rsidRPr="00F3198E">
        <w:rPr>
          <w:rFonts w:eastAsia="Calibri"/>
        </w:rPr>
        <w:t>Текущий</w:t>
      </w:r>
      <w:r w:rsidRPr="00F3198E">
        <w:t xml:space="preserve"> </w:t>
      </w:r>
      <w:proofErr w:type="gramStart"/>
      <w:r w:rsidRPr="00F3198E">
        <w:t>контроль за</w:t>
      </w:r>
      <w:proofErr w:type="gramEnd"/>
      <w:r w:rsidRPr="00F3198E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F3198E">
        <w:lastRenderedPageBreak/>
        <w:t>устанавливающих требования к предоставлению муниципальной услуги, осуществляется главой сельского поселения Унъюган (далее – глава поселения).</w:t>
      </w:r>
    </w:p>
    <w:p w:rsidR="00194C88" w:rsidRPr="001F606F" w:rsidRDefault="00194C88" w:rsidP="00BF1992">
      <w:pPr>
        <w:pStyle w:val="aff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845FA" w:rsidRDefault="00E845FA" w:rsidP="00BF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45FA" w:rsidRDefault="00E845FA" w:rsidP="00BF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45FA" w:rsidRDefault="00E845FA" w:rsidP="00BF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845FA" w:rsidRDefault="00E845FA" w:rsidP="00BF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F1992" w:rsidRPr="00F3198E" w:rsidRDefault="00BF1992" w:rsidP="00BF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319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F3198E">
        <w:rPr>
          <w:rFonts w:ascii="Times New Roman" w:hAnsi="Times New Roman" w:cs="Times New Roman"/>
          <w:b/>
          <w:sz w:val="24"/>
          <w:szCs w:val="24"/>
          <w:lang w:eastAsia="en-US"/>
        </w:rPr>
        <w:t>плановых</w:t>
      </w:r>
      <w:proofErr w:type="gramEnd"/>
      <w:r w:rsidRPr="00F319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внеплановых</w:t>
      </w:r>
    </w:p>
    <w:p w:rsidR="00BF1992" w:rsidRPr="00F3198E" w:rsidRDefault="00BF1992" w:rsidP="00BF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3198E">
        <w:rPr>
          <w:rFonts w:ascii="Times New Roman" w:hAnsi="Times New Roman" w:cs="Times New Roman"/>
          <w:b/>
          <w:sz w:val="24"/>
          <w:szCs w:val="24"/>
          <w:lang w:eastAsia="en-US"/>
        </w:rPr>
        <w:t>проверок полноты и качества предоставления муниципальной услуги,</w:t>
      </w:r>
    </w:p>
    <w:p w:rsidR="00BF1992" w:rsidRPr="00F3198E" w:rsidRDefault="00BF1992" w:rsidP="00BF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319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порядок и формы </w:t>
      </w:r>
      <w:proofErr w:type="gramStart"/>
      <w:r w:rsidRPr="00F3198E">
        <w:rPr>
          <w:rFonts w:ascii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F3198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полнотой и качеством предоставления</w:t>
      </w:r>
    </w:p>
    <w:p w:rsidR="00BF1992" w:rsidRPr="00F3198E" w:rsidRDefault="00BF1992" w:rsidP="00BF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3198E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BF1992" w:rsidRDefault="00BF1992" w:rsidP="00BF1992">
      <w:pPr>
        <w:pStyle w:val="a4"/>
        <w:spacing w:before="0" w:beforeAutospacing="0" w:after="0" w:afterAutospacing="0"/>
        <w:ind w:firstLine="709"/>
        <w:jc w:val="center"/>
        <w:rPr>
          <w:b/>
          <w:lang w:eastAsia="en-US"/>
        </w:rPr>
      </w:pPr>
      <w:r w:rsidRPr="00F3198E">
        <w:rPr>
          <w:b/>
          <w:lang w:eastAsia="en-US"/>
        </w:rPr>
        <w:t>их объединений и организаций</w:t>
      </w:r>
    </w:p>
    <w:p w:rsidR="00BF1992" w:rsidRDefault="00BF1992" w:rsidP="00BF1992">
      <w:pPr>
        <w:pStyle w:val="a4"/>
        <w:spacing w:before="0" w:beforeAutospacing="0" w:after="0" w:afterAutospacing="0"/>
        <w:ind w:firstLine="709"/>
        <w:jc w:val="both"/>
        <w:rPr>
          <w:b/>
          <w:lang w:eastAsia="en-US"/>
        </w:rPr>
      </w:pPr>
    </w:p>
    <w:p w:rsidR="00F12CDD" w:rsidRPr="00F3198E" w:rsidRDefault="00BF1992" w:rsidP="00BF1992">
      <w:pPr>
        <w:pStyle w:val="a4"/>
        <w:spacing w:before="0" w:beforeAutospacing="0" w:after="0" w:afterAutospacing="0"/>
        <w:ind w:firstLine="709"/>
        <w:jc w:val="both"/>
      </w:pPr>
      <w:r>
        <w:rPr>
          <w:rFonts w:eastAsia="Calibri"/>
        </w:rPr>
        <w:t xml:space="preserve">43. </w:t>
      </w:r>
      <w:r w:rsidR="00F12CDD" w:rsidRPr="00F3198E">
        <w:rPr>
          <w:rFonts w:eastAsia="Calibri"/>
        </w:rPr>
        <w:t>Плановые</w:t>
      </w:r>
      <w:r w:rsidR="00F12CDD" w:rsidRPr="00F3198E">
        <w:t xml:space="preserve"> проверки полноты и качества предоставления муниципальной услуги проводятся главой  поселения, либо лицом, его</w:t>
      </w:r>
      <w:r w:rsidR="00F12CDD" w:rsidRPr="00F3198E">
        <w:rPr>
          <w:shd w:val="clear" w:color="auto" w:fill="FFFFFF"/>
        </w:rPr>
        <w:t xml:space="preserve"> замещающим</w:t>
      </w:r>
      <w:r w:rsidR="00F12CDD" w:rsidRPr="00F3198E">
        <w:t>.</w:t>
      </w:r>
    </w:p>
    <w:p w:rsidR="00F12CDD" w:rsidRPr="00F3198E" w:rsidRDefault="00F12CDD" w:rsidP="00BF1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8E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главы  поселения, либо лица, его</w:t>
      </w:r>
      <w:r w:rsidRPr="00F31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замещающего</w:t>
      </w:r>
      <w:r w:rsidRPr="00F319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CDD" w:rsidRPr="00F3198E" w:rsidRDefault="00F12CDD" w:rsidP="00BF19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8E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главой  поселения  либо лицом, его</w:t>
      </w:r>
      <w:r w:rsidRPr="00F31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замещающим</w:t>
      </w:r>
      <w:r w:rsidRPr="00F3198E">
        <w:rPr>
          <w:rFonts w:ascii="Times New Roman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12CDD" w:rsidRPr="00F3198E" w:rsidRDefault="00F12CDD" w:rsidP="00BF19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8E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12CDD" w:rsidRPr="00F3198E" w:rsidRDefault="00F12CDD" w:rsidP="00BF19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8E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12CDD" w:rsidRPr="00F3198E" w:rsidRDefault="00F12CDD" w:rsidP="00BF199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8E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12CDD" w:rsidRPr="00F3198E" w:rsidRDefault="00F12CDD" w:rsidP="00BF1992">
      <w:pPr>
        <w:pStyle w:val="a4"/>
        <w:spacing w:before="0" w:beforeAutospacing="0" w:after="0" w:afterAutospacing="0"/>
        <w:ind w:firstLine="709"/>
        <w:jc w:val="both"/>
        <w:rPr>
          <w:i/>
          <w:spacing w:val="-3"/>
        </w:rPr>
      </w:pPr>
      <w:r w:rsidRPr="00F3198E">
        <w:rPr>
          <w:rFonts w:eastAsia="Calibri"/>
        </w:rPr>
        <w:t>4</w:t>
      </w:r>
      <w:r w:rsidR="00BF1992">
        <w:rPr>
          <w:rFonts w:eastAsia="Calibri"/>
        </w:rPr>
        <w:t>4</w:t>
      </w:r>
      <w:r w:rsidRPr="00F3198E">
        <w:rPr>
          <w:rFonts w:eastAsia="Calibri"/>
        </w:rPr>
        <w:t>. Контроль</w:t>
      </w:r>
      <w:r w:rsidRPr="00F3198E"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F3198E">
        <w:rPr>
          <w:i/>
          <w:spacing w:val="-3"/>
        </w:rPr>
        <w:t>.</w:t>
      </w:r>
    </w:p>
    <w:p w:rsidR="00194C88" w:rsidRPr="001F606F" w:rsidRDefault="00194C88" w:rsidP="00D41C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1992" w:rsidRPr="00BF1992" w:rsidRDefault="00BF1992" w:rsidP="00BF19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1992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BF199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BF1992">
        <w:rPr>
          <w:rFonts w:ascii="Times New Roman" w:hAnsi="Times New Roman" w:cs="Times New Roman"/>
          <w:b/>
          <w:sz w:val="24"/>
          <w:szCs w:val="24"/>
        </w:rPr>
        <w:t xml:space="preserve"> необоснованные</w:t>
      </w:r>
    </w:p>
    <w:p w:rsidR="00BF1992" w:rsidRPr="00BF1992" w:rsidRDefault="00BF1992" w:rsidP="00BF19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1992">
        <w:rPr>
          <w:rFonts w:ascii="Times New Roman" w:hAnsi="Times New Roman" w:cs="Times New Roman"/>
          <w:b/>
          <w:sz w:val="24"/>
          <w:szCs w:val="24"/>
        </w:rPr>
        <w:t>межведомственные запросы</w:t>
      </w:r>
    </w:p>
    <w:p w:rsidR="00BF1992" w:rsidRPr="00BF1992" w:rsidRDefault="00BF1992" w:rsidP="00BF19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BF1992" w:rsidRPr="00BF1992" w:rsidRDefault="00BF1992" w:rsidP="00BF1992">
      <w:pPr>
        <w:pStyle w:val="a4"/>
        <w:spacing w:before="0" w:beforeAutospacing="0" w:after="0" w:afterAutospacing="0"/>
        <w:ind w:firstLine="709"/>
        <w:jc w:val="both"/>
      </w:pPr>
      <w:r w:rsidRPr="00BF1992">
        <w:rPr>
          <w:rFonts w:eastAsia="Calibri"/>
        </w:rPr>
        <w:t>43. Должностные</w:t>
      </w:r>
      <w:r w:rsidRPr="00BF1992"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BF1992" w:rsidRPr="00BF1992" w:rsidRDefault="00BF1992" w:rsidP="00BF1992">
      <w:pPr>
        <w:pStyle w:val="a4"/>
        <w:spacing w:before="0" w:beforeAutospacing="0" w:after="0" w:afterAutospacing="0"/>
        <w:ind w:firstLine="709"/>
        <w:jc w:val="both"/>
      </w:pPr>
      <w:r w:rsidRPr="00BF1992">
        <w:rPr>
          <w:rFonts w:eastAsia="Calibri"/>
        </w:rPr>
        <w:t>44. Персональная</w:t>
      </w:r>
      <w:r w:rsidRPr="00BF1992"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BF1992" w:rsidRPr="00BF1992" w:rsidRDefault="00BF1992" w:rsidP="00BF1992">
      <w:pPr>
        <w:pStyle w:val="a4"/>
        <w:spacing w:before="0" w:beforeAutospacing="0" w:after="0" w:afterAutospacing="0"/>
        <w:ind w:firstLine="709"/>
        <w:jc w:val="both"/>
        <w:rPr>
          <w:rFonts w:eastAsia="Calibri"/>
        </w:rPr>
      </w:pPr>
      <w:r w:rsidRPr="00BF1992">
        <w:rPr>
          <w:rFonts w:eastAsia="Calibri"/>
        </w:rPr>
        <w:t xml:space="preserve">45. </w:t>
      </w:r>
      <w:proofErr w:type="gramStart"/>
      <w:r w:rsidRPr="00BF1992">
        <w:rPr>
          <w:rFonts w:eastAsia="Calibri"/>
        </w:rPr>
        <w:t xml:space="preserve">В </w:t>
      </w:r>
      <w:r w:rsidRPr="00BF1992">
        <w:t>соответствии</w:t>
      </w:r>
      <w:r w:rsidRPr="00BF1992">
        <w:rPr>
          <w:rFonts w:eastAsia="Calibri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BF1992">
        <w:rPr>
          <w:rFonts w:eastAsia="Calibri"/>
        </w:rPr>
        <w:t xml:space="preserve">, </w:t>
      </w:r>
      <w:proofErr w:type="gramStart"/>
      <w:r w:rsidRPr="00BF1992">
        <w:rPr>
          <w:rFonts w:eastAsia="Calibri"/>
        </w:rPr>
        <w:t xml:space="preserve">исправлении допущенных опечаток и ошибок в выданных в результате предоставления </w:t>
      </w:r>
      <w:r w:rsidRPr="00BF1992">
        <w:rPr>
          <w:rFonts w:eastAsia="Calibri"/>
        </w:rPr>
        <w:lastRenderedPageBreak/>
        <w:t>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Pr="00BF1992">
        <w:rPr>
          <w:rFonts w:eastAsia="Calibri"/>
        </w:rPr>
        <w:t xml:space="preserve"> заполнения запросов </w:t>
      </w:r>
      <w:proofErr w:type="gramStart"/>
      <w:r w:rsidRPr="00BF1992">
        <w:rPr>
          <w:rFonts w:eastAsia="Calibri"/>
        </w:rPr>
        <w:t>о</w:t>
      </w:r>
      <w:proofErr w:type="gramEnd"/>
      <w:r w:rsidRPr="00BF1992">
        <w:rPr>
          <w:rFonts w:eastAsia="Calibri"/>
        </w:rPr>
        <w:t xml:space="preserve"> </w:t>
      </w:r>
      <w:proofErr w:type="gramStart"/>
      <w:r w:rsidRPr="00BF1992">
        <w:rPr>
          <w:rFonts w:eastAsia="Calibri"/>
        </w:rPr>
        <w:t>муниципальной</w:t>
      </w:r>
      <w:proofErr w:type="gramEnd"/>
      <w:r w:rsidRPr="00BF1992">
        <w:rPr>
          <w:rFonts w:eastAsia="Calibri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BF1992" w:rsidRPr="00BF1992" w:rsidRDefault="00BF1992" w:rsidP="00BF19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F1992" w:rsidRPr="00BF1992" w:rsidRDefault="00E845FA" w:rsidP="00BF19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251"/>
      <w:bookmarkEnd w:id="2"/>
      <w:r>
        <w:rPr>
          <w:rFonts w:ascii="Times New Roman" w:hAnsi="Times New Roman" w:cs="Times New Roman"/>
          <w:b/>
          <w:sz w:val="24"/>
          <w:szCs w:val="24"/>
        </w:rPr>
        <w:t>5</w:t>
      </w:r>
      <w:r w:rsidR="00BF1992" w:rsidRPr="00BF1992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BF1992" w:rsidRPr="00BF1992" w:rsidRDefault="00BF1992" w:rsidP="00BF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F1992" w:rsidRPr="00BF1992" w:rsidRDefault="00BF1992" w:rsidP="00BF1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92">
        <w:rPr>
          <w:rFonts w:ascii="Times New Roman" w:hAnsi="Times New Roman" w:cs="Times New Roman"/>
          <w:sz w:val="24"/>
          <w:szCs w:val="24"/>
        </w:rPr>
        <w:t xml:space="preserve">46.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F1992" w:rsidRPr="00BF1992" w:rsidRDefault="00BF1992" w:rsidP="00BF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92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BF1992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</w:t>
      </w:r>
      <w:proofErr w:type="gramEnd"/>
      <w:r w:rsidRPr="00BF1992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BF1992" w:rsidRPr="00BF1992" w:rsidRDefault="00BF1992" w:rsidP="00BF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1992">
        <w:rPr>
          <w:rFonts w:ascii="Times New Roman" w:hAnsi="Times New Roman" w:cs="Times New Roman"/>
          <w:sz w:val="24"/>
          <w:szCs w:val="24"/>
        </w:rPr>
        <w:t>В случае обжалования решения должностного лица уполномоченного</w:t>
      </w:r>
      <w:r w:rsidRPr="00BF1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1992">
        <w:rPr>
          <w:rFonts w:ascii="Times New Roman" w:hAnsi="Times New Roman" w:cs="Times New Roman"/>
          <w:sz w:val="24"/>
          <w:szCs w:val="24"/>
        </w:rPr>
        <w:t>органа</w:t>
      </w:r>
      <w:r w:rsidRPr="00BF1992">
        <w:rPr>
          <w:rFonts w:ascii="Times New Roman" w:eastAsia="Calibri" w:hAnsi="Times New Roman" w:cs="Times New Roman"/>
          <w:sz w:val="24"/>
          <w:szCs w:val="24"/>
        </w:rPr>
        <w:t xml:space="preserve">, жалоба подается  заместителю главы поселения, либо </w:t>
      </w:r>
      <w:r w:rsidRPr="00BF1992">
        <w:rPr>
          <w:rFonts w:ascii="Times New Roman" w:hAnsi="Times New Roman" w:cs="Times New Roman"/>
          <w:sz w:val="24"/>
          <w:szCs w:val="24"/>
        </w:rPr>
        <w:t>главе сельского поселения.</w:t>
      </w:r>
    </w:p>
    <w:p w:rsidR="00BF1992" w:rsidRPr="00BF1992" w:rsidRDefault="00BF1992" w:rsidP="00BF1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92">
        <w:rPr>
          <w:rFonts w:ascii="Times New Roman" w:hAnsi="Times New Roman" w:cs="Times New Roman"/>
          <w:sz w:val="24"/>
          <w:szCs w:val="24"/>
        </w:rP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 – Югры.</w:t>
      </w:r>
    </w:p>
    <w:p w:rsidR="00BF1992" w:rsidRPr="00BF1992" w:rsidRDefault="00BF1992" w:rsidP="00BF1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92">
        <w:rPr>
          <w:rFonts w:ascii="Times New Roman" w:hAnsi="Times New Roman" w:cs="Times New Roman"/>
          <w:sz w:val="24"/>
          <w:szCs w:val="24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BF1992" w:rsidRPr="00BF1992" w:rsidRDefault="00BF1992" w:rsidP="00BF1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92">
        <w:rPr>
          <w:rFonts w:ascii="Times New Roman" w:hAnsi="Times New Roman" w:cs="Times New Roman"/>
          <w:sz w:val="24"/>
          <w:szCs w:val="24"/>
        </w:rPr>
        <w:t>44.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BF1992" w:rsidRPr="00BF1992" w:rsidRDefault="00BF1992" w:rsidP="00BF1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92">
        <w:rPr>
          <w:rFonts w:ascii="Times New Roman" w:hAnsi="Times New Roman" w:cs="Times New Roman"/>
          <w:sz w:val="24"/>
          <w:szCs w:val="24"/>
        </w:rPr>
        <w:t>45.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BF1992" w:rsidRPr="00BF1992" w:rsidRDefault="00BF1992" w:rsidP="00BF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92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F1992" w:rsidRPr="00BF1992" w:rsidRDefault="00BF1992" w:rsidP="00BF199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9"/>
      <w:bookmarkStart w:id="4" w:name="Par373"/>
      <w:bookmarkEnd w:id="3"/>
      <w:bookmarkEnd w:id="4"/>
      <w:r w:rsidRPr="00BF1992">
        <w:rPr>
          <w:rFonts w:ascii="Times New Roman" w:hAnsi="Times New Roman" w:cs="Times New Roman"/>
          <w:sz w:val="24"/>
          <w:szCs w:val="24"/>
        </w:rPr>
        <w:t>- постановление Октябрьского района от 26.04.2018 № 835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BF1992" w:rsidRPr="00BF1992" w:rsidRDefault="00BF1992" w:rsidP="00BF199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992">
        <w:rPr>
          <w:rFonts w:ascii="Times New Roman" w:hAnsi="Times New Roman" w:cs="Times New Roman"/>
          <w:sz w:val="24"/>
          <w:szCs w:val="24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A716D8" w:rsidRDefault="00A716D8" w:rsidP="00D41C36">
      <w:pPr>
        <w:pStyle w:val="af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16D8" w:rsidRDefault="00A716D8" w:rsidP="00A716D8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</w:p>
    <w:p w:rsidR="00BF1992" w:rsidRDefault="00BF1992" w:rsidP="00A716D8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</w:p>
    <w:p w:rsidR="00BF1992" w:rsidRDefault="00BF1992" w:rsidP="00A716D8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</w:p>
    <w:p w:rsidR="00BF1992" w:rsidRDefault="00BF1992" w:rsidP="00A716D8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</w:p>
    <w:p w:rsidR="00BF1992" w:rsidRDefault="00BF1992" w:rsidP="00A716D8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</w:p>
    <w:p w:rsidR="00BF1992" w:rsidRDefault="00BF1992" w:rsidP="00A716D8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</w:p>
    <w:p w:rsidR="00BF1992" w:rsidRDefault="00BF1992" w:rsidP="00E845FA">
      <w:pPr>
        <w:rPr>
          <w:rFonts w:ascii="Times New Roman" w:hAnsi="Times New Roman" w:cs="Times New Roman"/>
          <w:sz w:val="18"/>
          <w:szCs w:val="18"/>
        </w:rPr>
      </w:pPr>
    </w:p>
    <w:p w:rsidR="00A716D8" w:rsidRPr="00A716D8" w:rsidRDefault="00A716D8" w:rsidP="00BF1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716D8" w:rsidRPr="00A716D8" w:rsidRDefault="00A716D8" w:rsidP="00BF1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BF1992" w:rsidRDefault="00A716D8" w:rsidP="00BF1992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BF1992" w:rsidRPr="001F606F">
        <w:rPr>
          <w:rFonts w:ascii="Times New Roman" w:hAnsi="Times New Roman" w:cs="Times New Roman"/>
          <w:sz w:val="24"/>
          <w:szCs w:val="24"/>
        </w:rPr>
        <w:t xml:space="preserve">Прием заявлений и выдача </w:t>
      </w:r>
    </w:p>
    <w:p w:rsidR="00BF1992" w:rsidRPr="00BF1992" w:rsidRDefault="00BF1992" w:rsidP="00BF1992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606F">
        <w:rPr>
          <w:rFonts w:ascii="Times New Roman" w:hAnsi="Times New Roman" w:cs="Times New Roman"/>
          <w:sz w:val="24"/>
          <w:szCs w:val="24"/>
        </w:rPr>
        <w:t>документов 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F606F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</w:t>
      </w:r>
    </w:p>
    <w:p w:rsidR="00A716D8" w:rsidRPr="00C40D2C" w:rsidRDefault="00BF1992" w:rsidP="00BF1992">
      <w:pPr>
        <w:spacing w:after="0" w:line="240" w:lineRule="auto"/>
        <w:jc w:val="right"/>
        <w:rPr>
          <w:sz w:val="24"/>
          <w:szCs w:val="24"/>
        </w:rPr>
      </w:pPr>
      <w:r w:rsidRPr="001F606F">
        <w:rPr>
          <w:rFonts w:ascii="Times New Roman" w:hAnsi="Times New Roman" w:cs="Times New Roman"/>
          <w:sz w:val="24"/>
          <w:szCs w:val="24"/>
        </w:rPr>
        <w:t>перепланировки помещения в многоквартирном доме</w:t>
      </w:r>
      <w:r w:rsidR="00A716D8" w:rsidRPr="00A716D8">
        <w:rPr>
          <w:rFonts w:ascii="Times New Roman" w:hAnsi="Times New Roman" w:cs="Times New Roman"/>
          <w:sz w:val="24"/>
          <w:szCs w:val="24"/>
        </w:rPr>
        <w:t>»</w:t>
      </w:r>
    </w:p>
    <w:p w:rsidR="00A716D8" w:rsidRDefault="00A716D8" w:rsidP="00A716D8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</w:p>
    <w:p w:rsidR="00A716D8" w:rsidRDefault="00A716D8" w:rsidP="00A716D8">
      <w:pPr>
        <w:spacing w:after="0" w:line="240" w:lineRule="auto"/>
        <w:ind w:left="652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</w:t>
      </w:r>
    </w:p>
    <w:p w:rsidR="00A716D8" w:rsidRPr="00A716D8" w:rsidRDefault="00A716D8" w:rsidP="00A716D8">
      <w:pPr>
        <w:spacing w:after="0" w:line="240" w:lineRule="auto"/>
        <w:ind w:left="6521"/>
        <w:jc w:val="right"/>
        <w:rPr>
          <w:rFonts w:ascii="Times New Roman" w:hAnsi="Times New Roman" w:cs="Times New Roman"/>
          <w:sz w:val="18"/>
          <w:szCs w:val="18"/>
        </w:rPr>
      </w:pPr>
      <w:r w:rsidRPr="00A716D8">
        <w:rPr>
          <w:rFonts w:ascii="Times New Roman" w:hAnsi="Times New Roman" w:cs="Times New Roman"/>
          <w:sz w:val="18"/>
          <w:szCs w:val="18"/>
        </w:rPr>
        <w:t>УТВЕРЖДЕНА</w:t>
      </w:r>
    </w:p>
    <w:p w:rsidR="00A716D8" w:rsidRDefault="00A716D8" w:rsidP="00A716D8">
      <w:pPr>
        <w:spacing w:after="0" w:line="240" w:lineRule="auto"/>
        <w:ind w:left="6521"/>
        <w:jc w:val="right"/>
        <w:rPr>
          <w:rFonts w:ascii="Times New Roman" w:hAnsi="Times New Roman" w:cs="Times New Roman"/>
          <w:sz w:val="18"/>
          <w:szCs w:val="18"/>
        </w:rPr>
      </w:pPr>
      <w:r w:rsidRPr="00A716D8">
        <w:rPr>
          <w:rFonts w:ascii="Times New Roman" w:hAnsi="Times New Roman" w:cs="Times New Roman"/>
          <w:sz w:val="18"/>
          <w:szCs w:val="18"/>
        </w:rPr>
        <w:t>Постановлением Пра</w:t>
      </w:r>
      <w:r>
        <w:rPr>
          <w:rFonts w:ascii="Times New Roman" w:hAnsi="Times New Roman" w:cs="Times New Roman"/>
          <w:sz w:val="18"/>
          <w:szCs w:val="18"/>
        </w:rPr>
        <w:t>вительства РФ</w:t>
      </w:r>
    </w:p>
    <w:p w:rsidR="00A716D8" w:rsidRPr="00A716D8" w:rsidRDefault="00A716D8" w:rsidP="00A716D8">
      <w:pPr>
        <w:spacing w:after="0" w:line="240" w:lineRule="auto"/>
        <w:ind w:left="652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716D8">
        <w:rPr>
          <w:rFonts w:ascii="Times New Roman" w:hAnsi="Times New Roman" w:cs="Times New Roman"/>
          <w:sz w:val="18"/>
          <w:szCs w:val="18"/>
        </w:rPr>
        <w:t>от 28.04.2005 № 266</w:t>
      </w:r>
    </w:p>
    <w:p w:rsidR="00A716D8" w:rsidRDefault="00A716D8" w:rsidP="00A716D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716D8" w:rsidRDefault="00A716D8" w:rsidP="00A716D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716D8" w:rsidRPr="00A716D8" w:rsidRDefault="00A716D8" w:rsidP="00A716D8">
      <w:pPr>
        <w:spacing w:after="12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A716D8" w:rsidRDefault="00A716D8" w:rsidP="00A716D8">
      <w:pPr>
        <w:pBdr>
          <w:top w:val="single" w:sz="4" w:space="1" w:color="auto"/>
        </w:pBdr>
        <w:spacing w:after="120" w:line="240" w:lineRule="auto"/>
        <w:ind w:left="5387"/>
        <w:jc w:val="center"/>
        <w:rPr>
          <w:rFonts w:ascii="Times New Roman" w:hAnsi="Times New Roman" w:cs="Times New Roman"/>
        </w:rPr>
      </w:pPr>
      <w:proofErr w:type="gramStart"/>
      <w:r w:rsidRPr="00A716D8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A716D8" w:rsidRPr="00A716D8" w:rsidRDefault="00A716D8" w:rsidP="00A716D8">
      <w:pPr>
        <w:pBdr>
          <w:top w:val="single" w:sz="4" w:space="1" w:color="auto"/>
        </w:pBdr>
        <w:spacing w:after="120" w:line="240" w:lineRule="auto"/>
        <w:ind w:left="5387"/>
        <w:jc w:val="center"/>
        <w:rPr>
          <w:rFonts w:ascii="Times New Roman" w:hAnsi="Times New Roman" w:cs="Times New Roman"/>
        </w:rPr>
      </w:pPr>
    </w:p>
    <w:p w:rsidR="00A716D8" w:rsidRPr="00A716D8" w:rsidRDefault="00A716D8" w:rsidP="00A716D8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A716D8">
        <w:rPr>
          <w:rFonts w:ascii="Times New Roman" w:hAnsi="Times New Roman" w:cs="Times New Roman"/>
        </w:rPr>
        <w:t>муниципального образования)</w:t>
      </w:r>
    </w:p>
    <w:p w:rsidR="00A716D8" w:rsidRDefault="00A716D8" w:rsidP="00A716D8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716D8" w:rsidRPr="00A716D8" w:rsidRDefault="00A716D8" w:rsidP="00A71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16D8">
        <w:rPr>
          <w:rFonts w:ascii="Times New Roman" w:hAnsi="Times New Roman" w:cs="Times New Roman"/>
          <w:caps/>
          <w:sz w:val="26"/>
          <w:szCs w:val="26"/>
        </w:rPr>
        <w:t>Заявление</w:t>
      </w:r>
      <w:r w:rsidRPr="00A716D8">
        <w:rPr>
          <w:rFonts w:ascii="Times New Roman" w:hAnsi="Times New Roman" w:cs="Times New Roman"/>
          <w:sz w:val="26"/>
          <w:szCs w:val="26"/>
        </w:rPr>
        <w:br/>
        <w:t>о переустройстве и (или) перепланировке жилого помещения</w:t>
      </w:r>
    </w:p>
    <w:p w:rsidR="00A716D8" w:rsidRPr="00A716D8" w:rsidRDefault="00A716D8" w:rsidP="00A716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A716D8" w:rsidRPr="00A716D8" w:rsidRDefault="00A716D8" w:rsidP="00A716D8">
      <w:pPr>
        <w:pBdr>
          <w:top w:val="single" w:sz="4" w:space="1" w:color="auto"/>
        </w:pBdr>
        <w:spacing w:after="120" w:line="240" w:lineRule="auto"/>
        <w:ind w:left="3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716D8">
        <w:rPr>
          <w:rFonts w:ascii="Times New Roman" w:hAnsi="Times New Roman"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A716D8" w:rsidRPr="00A716D8" w:rsidRDefault="00A716D8" w:rsidP="00A716D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716D8" w:rsidRPr="00A716D8" w:rsidRDefault="00A716D8" w:rsidP="00A716D8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16D8">
        <w:rPr>
          <w:rFonts w:ascii="Times New Roman" w:hAnsi="Times New Roman"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A716D8" w:rsidRPr="00A716D8" w:rsidRDefault="00A716D8" w:rsidP="00A716D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716D8" w:rsidRPr="00A716D8" w:rsidRDefault="00A716D8" w:rsidP="00A716D8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16D8">
        <w:rPr>
          <w:rFonts w:ascii="Times New Roman" w:hAnsi="Times New Roman" w:cs="Times New Roman"/>
          <w:sz w:val="20"/>
          <w:szCs w:val="20"/>
        </w:rPr>
        <w:t xml:space="preserve">из собственников либо иных лиц не </w:t>
      </w:r>
      <w:proofErr w:type="gramStart"/>
      <w:r w:rsidRPr="00A716D8">
        <w:rPr>
          <w:rFonts w:ascii="Times New Roman" w:hAnsi="Times New Roman" w:cs="Times New Roman"/>
          <w:sz w:val="20"/>
          <w:szCs w:val="20"/>
        </w:rPr>
        <w:t>уполномочен</w:t>
      </w:r>
      <w:proofErr w:type="gramEnd"/>
      <w:r w:rsidRPr="00A716D8">
        <w:rPr>
          <w:rFonts w:ascii="Times New Roman" w:hAnsi="Times New Roman" w:cs="Times New Roman"/>
          <w:sz w:val="20"/>
          <w:szCs w:val="20"/>
        </w:rPr>
        <w:t xml:space="preserve"> в установленном порядке представлять их интересы)</w:t>
      </w:r>
    </w:p>
    <w:p w:rsidR="00A716D8" w:rsidRPr="00A716D8" w:rsidRDefault="00A716D8" w:rsidP="00A716D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A716D8" w:rsidRPr="00A716D8" w:rsidRDefault="00A716D8" w:rsidP="00A716D8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p w:rsidR="00A716D8" w:rsidRPr="00A716D8" w:rsidRDefault="00A716D8" w:rsidP="00A716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16D8" w:rsidRPr="00A716D8" w:rsidRDefault="00A716D8" w:rsidP="00A716D8">
      <w:pPr>
        <w:pBdr>
          <w:top w:val="single" w:sz="4" w:space="1" w:color="auto"/>
        </w:pBd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p w:rsidR="00A716D8" w:rsidRPr="00A716D8" w:rsidRDefault="00A716D8" w:rsidP="00A716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16D8" w:rsidRPr="00A716D8" w:rsidRDefault="00A716D8" w:rsidP="00A716D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716D8" w:rsidRPr="00A716D8" w:rsidRDefault="00A716D8" w:rsidP="00A716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6D8">
        <w:rPr>
          <w:rFonts w:ascii="Times New Roman" w:hAnsi="Times New Roman" w:cs="Times New Roman"/>
          <w:u w:val="single"/>
        </w:rPr>
        <w:t>Примечание.</w:t>
      </w:r>
      <w:r w:rsidRPr="00A716D8">
        <w:rPr>
          <w:rFonts w:ascii="Times New Roman" w:hAnsi="Times New Roman" w:cs="Times New Roman"/>
        </w:rPr>
        <w:tab/>
      </w:r>
      <w:proofErr w:type="gramStart"/>
      <w:r w:rsidRPr="00A716D8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716D8" w:rsidRPr="00A716D8" w:rsidRDefault="00A716D8" w:rsidP="00A716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6D8">
        <w:rPr>
          <w:rFonts w:ascii="Times New Roman" w:hAnsi="Times New Roman" w:cs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5412A" w:rsidRDefault="00C5412A" w:rsidP="00A716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16D8" w:rsidRPr="00A716D8" w:rsidRDefault="00A716D8" w:rsidP="00A716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 </w:t>
      </w:r>
    </w:p>
    <w:p w:rsidR="00A716D8" w:rsidRPr="00A716D8" w:rsidRDefault="00A716D8" w:rsidP="00A716D8">
      <w:pPr>
        <w:pBdr>
          <w:top w:val="single" w:sz="4" w:space="1" w:color="auto"/>
        </w:pBdr>
        <w:spacing w:after="120" w:line="240" w:lineRule="auto"/>
        <w:ind w:left="413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716D8"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A716D8" w:rsidRPr="00A716D8" w:rsidRDefault="00A716D8" w:rsidP="00A716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16D8" w:rsidRPr="00A716D8" w:rsidRDefault="00A716D8" w:rsidP="00A716D8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16D8">
        <w:rPr>
          <w:rFonts w:ascii="Times New Roman" w:hAnsi="Times New Roman" w:cs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A716D8" w:rsidRPr="00A716D8" w:rsidRDefault="00A716D8" w:rsidP="00A716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716D8" w:rsidRPr="00A716D8" w:rsidRDefault="00A716D8" w:rsidP="00A716D8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16D8">
        <w:rPr>
          <w:rFonts w:ascii="Times New Roman" w:hAnsi="Times New Roman" w:cs="Times New Roman"/>
          <w:sz w:val="20"/>
          <w:szCs w:val="20"/>
        </w:rPr>
        <w:t>квартира (комната), подъезд, этаж)</w:t>
      </w:r>
    </w:p>
    <w:p w:rsidR="00A716D8" w:rsidRPr="00A716D8" w:rsidRDefault="00A716D8" w:rsidP="00C5412A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lastRenderedPageBreak/>
        <w:t>Собственни</w:t>
      </w:r>
      <w:proofErr w:type="gramStart"/>
      <w:r w:rsidRPr="00A716D8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A716D8">
        <w:rPr>
          <w:rFonts w:ascii="Times New Roman" w:hAnsi="Times New Roman" w:cs="Times New Roman"/>
          <w:sz w:val="24"/>
          <w:szCs w:val="24"/>
        </w:rPr>
        <w:t xml:space="preserve">и) жилого помещения:  </w:t>
      </w: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hAnsi="Times New Roman" w:cs="Times New Roman"/>
          <w:sz w:val="2"/>
          <w:szCs w:val="2"/>
        </w:rPr>
      </w:pPr>
    </w:p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716D8" w:rsidRPr="00A716D8" w:rsidRDefault="00A716D8" w:rsidP="00C541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</w:p>
    <w:p w:rsidR="00A716D8" w:rsidRPr="00C5412A" w:rsidRDefault="00A716D8" w:rsidP="00C5412A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C5412A"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–</w:t>
      </w:r>
      <w:r w:rsidRPr="00C5412A">
        <w:rPr>
          <w:rFonts w:ascii="Times New Roman" w:hAnsi="Times New Roman" w:cs="Times New Roman"/>
          <w:sz w:val="20"/>
          <w:szCs w:val="20"/>
        </w:rPr>
        <w:br/>
        <w:t>нужное указать)</w:t>
      </w:r>
    </w:p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жилого помещения, занимаемого на основании  </w:t>
      </w:r>
    </w:p>
    <w:p w:rsidR="00A716D8" w:rsidRPr="00C5412A" w:rsidRDefault="00A716D8" w:rsidP="00C5412A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412A">
        <w:rPr>
          <w:rFonts w:ascii="Times New Roman" w:hAnsi="Times New Roman" w:cs="Times New Roman"/>
          <w:sz w:val="20"/>
          <w:szCs w:val="20"/>
        </w:rPr>
        <w:t>(права собственности, договора найма,</w:t>
      </w:r>
      <w:proofErr w:type="gramEnd"/>
    </w:p>
    <w:p w:rsidR="00A716D8" w:rsidRPr="00A716D8" w:rsidRDefault="00A716D8" w:rsidP="00C5412A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ab/>
        <w:t>,</w:t>
      </w:r>
    </w:p>
    <w:p w:rsidR="00A716D8" w:rsidRPr="00C5412A" w:rsidRDefault="00A716D8" w:rsidP="00A716D8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C5412A">
        <w:rPr>
          <w:rFonts w:ascii="Times New Roman" w:hAnsi="Times New Roman" w:cs="Times New Roman"/>
          <w:sz w:val="20"/>
          <w:szCs w:val="20"/>
        </w:rPr>
        <w:t xml:space="preserve">договора аренды – </w:t>
      </w:r>
      <w:proofErr w:type="gramStart"/>
      <w:r w:rsidRPr="00C5412A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5412A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A716D8" w:rsidRPr="00A716D8" w:rsidRDefault="00A716D8" w:rsidP="00C5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A716D8" w:rsidRPr="00A716D8" w:rsidTr="00E110F1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6D8" w:rsidRPr="00A716D8" w:rsidTr="00E110F1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6D8" w:rsidRPr="00A716D8" w:rsidTr="00E110F1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6D8" w:rsidRPr="00A716D8" w:rsidRDefault="00A716D8" w:rsidP="00C5412A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часов в  </w:t>
      </w:r>
      <w:r w:rsidRPr="00A716D8">
        <w:rPr>
          <w:rFonts w:ascii="Times New Roman" w:hAnsi="Times New Roman" w:cs="Times New Roman"/>
          <w:sz w:val="24"/>
          <w:szCs w:val="24"/>
        </w:rPr>
        <w:tab/>
      </w:r>
      <w:r w:rsidRPr="00A716D8"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 w:cs="Times New Roman"/>
          <w:sz w:val="2"/>
          <w:szCs w:val="2"/>
        </w:rPr>
      </w:pPr>
    </w:p>
    <w:p w:rsidR="00A716D8" w:rsidRPr="00A716D8" w:rsidRDefault="00A716D8" w:rsidP="00C5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>Обязуюсь:</w:t>
      </w:r>
    </w:p>
    <w:p w:rsidR="00A716D8" w:rsidRPr="00A716D8" w:rsidRDefault="00A716D8" w:rsidP="00C5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A716D8" w:rsidRPr="00A716D8" w:rsidRDefault="00A716D8" w:rsidP="00C5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716D8" w:rsidRPr="00A716D8" w:rsidRDefault="00A716D8" w:rsidP="00C5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A716D8" w:rsidRPr="00A716D8" w:rsidRDefault="00A716D8" w:rsidP="00C5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A716D8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A716D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A716D8" w:rsidRPr="00A716D8" w:rsidTr="00E110F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найма </w:t>
            </w: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A716D8" w:rsidRPr="00C5412A" w:rsidTr="00E110F1">
        <w:tc>
          <w:tcPr>
            <w:tcW w:w="595" w:type="dxa"/>
          </w:tcPr>
          <w:p w:rsidR="00A716D8" w:rsidRPr="00C5412A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12A">
              <w:rPr>
                <w:rFonts w:ascii="Times New Roman" w:hAnsi="Times New Roman" w:cs="Times New Roman"/>
              </w:rPr>
              <w:t>№</w:t>
            </w:r>
            <w:r w:rsidRPr="00C5412A">
              <w:rPr>
                <w:rFonts w:ascii="Times New Roman" w:hAnsi="Times New Roman" w:cs="Times New Roman"/>
              </w:rPr>
              <w:br/>
            </w:r>
            <w:proofErr w:type="gramStart"/>
            <w:r w:rsidRPr="00C5412A">
              <w:rPr>
                <w:rFonts w:ascii="Times New Roman" w:hAnsi="Times New Roman" w:cs="Times New Roman"/>
              </w:rPr>
              <w:t>п</w:t>
            </w:r>
            <w:proofErr w:type="gramEnd"/>
            <w:r w:rsidRPr="00C541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A716D8" w:rsidRPr="00C5412A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12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52" w:type="dxa"/>
          </w:tcPr>
          <w:p w:rsidR="00A716D8" w:rsidRPr="00C5412A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12A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A716D8" w:rsidRPr="00C5412A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12A">
              <w:rPr>
                <w:rFonts w:ascii="Times New Roman" w:hAnsi="Times New Roman" w:cs="Times New Roman"/>
              </w:rPr>
              <w:t>Подпись *</w:t>
            </w:r>
          </w:p>
        </w:tc>
        <w:tc>
          <w:tcPr>
            <w:tcW w:w="2027" w:type="dxa"/>
          </w:tcPr>
          <w:p w:rsidR="00A716D8" w:rsidRPr="00C5412A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12A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C5412A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C5412A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A716D8" w:rsidRPr="00C5412A" w:rsidTr="00E110F1">
        <w:tc>
          <w:tcPr>
            <w:tcW w:w="595" w:type="dxa"/>
            <w:vAlign w:val="bottom"/>
          </w:tcPr>
          <w:p w:rsidR="00A716D8" w:rsidRPr="00C5412A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bottom"/>
          </w:tcPr>
          <w:p w:rsidR="00A716D8" w:rsidRPr="00C5412A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bottom"/>
          </w:tcPr>
          <w:p w:rsidR="00A716D8" w:rsidRPr="00C5412A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Align w:val="bottom"/>
          </w:tcPr>
          <w:p w:rsidR="00A716D8" w:rsidRPr="00C5412A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7" w:type="dxa"/>
            <w:vAlign w:val="bottom"/>
          </w:tcPr>
          <w:p w:rsidR="00A716D8" w:rsidRPr="00C5412A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12A">
              <w:rPr>
                <w:rFonts w:ascii="Times New Roman" w:hAnsi="Times New Roman" w:cs="Times New Roman"/>
              </w:rPr>
              <w:t>5</w:t>
            </w:r>
          </w:p>
        </w:tc>
      </w:tr>
      <w:tr w:rsidR="00A716D8" w:rsidRPr="00A716D8" w:rsidTr="00E110F1">
        <w:tc>
          <w:tcPr>
            <w:tcW w:w="595" w:type="dxa"/>
          </w:tcPr>
          <w:p w:rsidR="00A716D8" w:rsidRPr="00A716D8" w:rsidRDefault="00A716D8" w:rsidP="00E1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16D8" w:rsidRPr="00A716D8" w:rsidRDefault="00A716D8" w:rsidP="00E1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16D8" w:rsidRPr="00A716D8" w:rsidRDefault="00A716D8" w:rsidP="00E1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16D8" w:rsidRPr="00A716D8" w:rsidRDefault="00A716D8" w:rsidP="00E1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6D8" w:rsidRPr="00A716D8" w:rsidRDefault="00A716D8" w:rsidP="00E1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D8" w:rsidRPr="00A716D8" w:rsidTr="00E110F1">
        <w:tc>
          <w:tcPr>
            <w:tcW w:w="595" w:type="dxa"/>
          </w:tcPr>
          <w:p w:rsidR="00A716D8" w:rsidRPr="00A716D8" w:rsidRDefault="00A716D8" w:rsidP="00E1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16D8" w:rsidRPr="00A716D8" w:rsidRDefault="00A716D8" w:rsidP="00E1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16D8" w:rsidRPr="00A716D8" w:rsidRDefault="00A716D8" w:rsidP="00E1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16D8" w:rsidRPr="00A716D8" w:rsidRDefault="00A716D8" w:rsidP="00E1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6D8" w:rsidRPr="00A716D8" w:rsidRDefault="00A716D8" w:rsidP="00E1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D8" w:rsidRPr="00A716D8" w:rsidTr="00E110F1">
        <w:tc>
          <w:tcPr>
            <w:tcW w:w="595" w:type="dxa"/>
          </w:tcPr>
          <w:p w:rsidR="00A716D8" w:rsidRPr="00A716D8" w:rsidRDefault="00A716D8" w:rsidP="00E1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16D8" w:rsidRPr="00A716D8" w:rsidRDefault="00A716D8" w:rsidP="00E1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16D8" w:rsidRPr="00A716D8" w:rsidRDefault="00A716D8" w:rsidP="00E1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16D8" w:rsidRPr="00A716D8" w:rsidRDefault="00A716D8" w:rsidP="00E1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716D8" w:rsidRPr="00A716D8" w:rsidRDefault="00A716D8" w:rsidP="00E1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>________________</w:t>
      </w:r>
    </w:p>
    <w:p w:rsidR="00A716D8" w:rsidRPr="00C5412A" w:rsidRDefault="00A716D8" w:rsidP="00A716D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16D8">
        <w:rPr>
          <w:rFonts w:ascii="Times New Roman" w:hAnsi="Times New Roman" w:cs="Times New Roman"/>
        </w:rPr>
        <w:t>* </w:t>
      </w:r>
      <w:r w:rsidRPr="00C5412A">
        <w:rPr>
          <w:rFonts w:ascii="Times New Roman" w:hAnsi="Times New Roman" w:cs="Times New Roman"/>
          <w:sz w:val="20"/>
          <w:szCs w:val="2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proofErr w:type="gramStart"/>
      <w:r w:rsidRPr="00A716D8">
        <w:rPr>
          <w:rFonts w:ascii="Times New Roman" w:hAnsi="Times New Roman" w:cs="Times New Roman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A716D8" w:rsidRPr="00A716D8" w:rsidTr="00E110F1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716D8" w:rsidRPr="00A716D8" w:rsidTr="00E110F1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16D8">
              <w:rPr>
                <w:rFonts w:ascii="Times New Roman" w:hAnsi="Times New Roman" w:cs="Times New Roman"/>
              </w:rPr>
              <w:t>перепланируемое</w:t>
            </w:r>
            <w:proofErr w:type="spellEnd"/>
            <w:r w:rsidRPr="00A716D8">
              <w:rPr>
                <w:rFonts w:ascii="Times New Roman" w:hAnsi="Times New Roman" w:cs="Times New Roman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16D8" w:rsidRPr="00A716D8" w:rsidRDefault="00A716D8" w:rsidP="00C5412A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A716D8">
        <w:rPr>
          <w:rFonts w:ascii="Times New Roman" w:hAnsi="Times New Roman" w:cs="Times New Roman"/>
          <w:sz w:val="24"/>
          <w:szCs w:val="24"/>
        </w:rPr>
        <w:tab/>
      </w:r>
      <w:r w:rsidRPr="00A716D8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hAnsi="Times New Roman" w:cs="Times New Roman"/>
          <w:sz w:val="2"/>
          <w:szCs w:val="2"/>
        </w:rPr>
      </w:pPr>
    </w:p>
    <w:p w:rsidR="00A716D8" w:rsidRPr="00A716D8" w:rsidRDefault="00A716D8" w:rsidP="00C5412A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A716D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A716D8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A716D8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A716D8">
        <w:rPr>
          <w:rFonts w:ascii="Times New Roman" w:hAnsi="Times New Roman" w:cs="Times New Roman"/>
          <w:sz w:val="24"/>
          <w:szCs w:val="24"/>
        </w:rPr>
        <w:tab/>
      </w:r>
      <w:r w:rsidRPr="00A716D8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 w:cs="Times New Roman"/>
          <w:sz w:val="2"/>
          <w:szCs w:val="2"/>
        </w:rPr>
      </w:pPr>
    </w:p>
    <w:p w:rsidR="00A716D8" w:rsidRPr="00A716D8" w:rsidRDefault="00A716D8" w:rsidP="00C5412A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lastRenderedPageBreak/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A716D8">
        <w:rPr>
          <w:rFonts w:ascii="Times New Roman" w:hAnsi="Times New Roman" w:cs="Times New Roman"/>
          <w:sz w:val="24"/>
          <w:szCs w:val="24"/>
        </w:rPr>
        <w:tab/>
      </w:r>
      <w:r w:rsidRPr="00A716D8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hAnsi="Times New Roman" w:cs="Times New Roman"/>
          <w:sz w:val="2"/>
          <w:szCs w:val="2"/>
        </w:rPr>
      </w:pPr>
    </w:p>
    <w:p w:rsidR="00A716D8" w:rsidRPr="00A716D8" w:rsidRDefault="00A716D8" w:rsidP="00C5412A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A716D8">
        <w:rPr>
          <w:rFonts w:ascii="Times New Roman" w:hAnsi="Times New Roman" w:cs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A716D8">
        <w:rPr>
          <w:rFonts w:ascii="Times New Roman" w:hAnsi="Times New Roman" w:cs="Times New Roman"/>
          <w:sz w:val="24"/>
          <w:szCs w:val="24"/>
        </w:rPr>
        <w:br/>
        <w:t xml:space="preserve">на  </w:t>
      </w:r>
      <w:r w:rsidRPr="00A716D8">
        <w:rPr>
          <w:rFonts w:ascii="Times New Roman" w:hAnsi="Times New Roman" w:cs="Times New Roman"/>
          <w:sz w:val="24"/>
          <w:szCs w:val="24"/>
        </w:rPr>
        <w:tab/>
      </w:r>
      <w:r w:rsidRPr="00A716D8">
        <w:rPr>
          <w:rFonts w:ascii="Times New Roman" w:hAnsi="Times New Roman" w:cs="Times New Roman"/>
          <w:sz w:val="24"/>
          <w:szCs w:val="24"/>
        </w:rPr>
        <w:tab/>
        <w:t>листах (при необходимости);</w:t>
      </w: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 w:cs="Times New Roman"/>
          <w:sz w:val="2"/>
          <w:szCs w:val="2"/>
        </w:rPr>
      </w:pPr>
    </w:p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6) иные документы:  </w:t>
      </w: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 w:cs="Times New Roman"/>
        </w:rPr>
      </w:pPr>
      <w:r w:rsidRPr="00A716D8">
        <w:rPr>
          <w:rFonts w:ascii="Times New Roman" w:hAnsi="Times New Roman" w:cs="Times New Roman"/>
        </w:rPr>
        <w:t>(доверенности, выписки из уставов и др.)</w:t>
      </w:r>
    </w:p>
    <w:p w:rsidR="00C5412A" w:rsidRDefault="00C5412A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5412A" w:rsidRDefault="00C5412A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12A" w:rsidRDefault="00C5412A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716D8" w:rsidRPr="00A716D8" w:rsidTr="00E110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D8" w:rsidRPr="00A716D8" w:rsidTr="00E110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6D8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6D8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6D8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716D8" w:rsidRPr="00A716D8" w:rsidTr="00E110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D8" w:rsidRPr="00A716D8" w:rsidTr="00E110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6D8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6D8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6D8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716D8" w:rsidRPr="00A716D8" w:rsidTr="00E110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D8" w:rsidRPr="00A716D8" w:rsidTr="00E110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6D8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6D8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6D8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A716D8" w:rsidRPr="00A716D8" w:rsidTr="00E110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D8" w:rsidRPr="00A716D8" w:rsidTr="00E110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6D8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6D8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6D8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>________________</w:t>
      </w:r>
    </w:p>
    <w:p w:rsidR="00A716D8" w:rsidRPr="00A716D8" w:rsidRDefault="00A716D8" w:rsidP="00C541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16D8">
        <w:rPr>
          <w:rFonts w:ascii="Times New Roman" w:hAnsi="Times New Roman" w:cs="Times New Roman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A716D8" w:rsidRPr="00A716D8" w:rsidRDefault="00A716D8" w:rsidP="00C5412A">
      <w:pPr>
        <w:pBdr>
          <w:bottom w:val="dashed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D8" w:rsidRPr="00A716D8" w:rsidRDefault="00A716D8" w:rsidP="00C541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16D8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716D8" w:rsidRPr="00A716D8" w:rsidTr="00E110F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 </w:t>
      </w: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716D8" w:rsidRPr="00A716D8" w:rsidTr="00E110F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  <w:r w:rsidRPr="00A716D8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16D8" w:rsidRPr="00A716D8" w:rsidRDefault="00A716D8" w:rsidP="00C5412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ind w:left="4451" w:right="368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716D8" w:rsidRPr="00A716D8" w:rsidTr="00E110F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16D8" w:rsidRPr="00A716D8" w:rsidRDefault="00A716D8" w:rsidP="00C5412A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hAnsi="Times New Roman" w:cs="Times New Roman"/>
        </w:rPr>
      </w:pPr>
      <w:r w:rsidRPr="00A716D8">
        <w:rPr>
          <w:rFonts w:ascii="Times New Roman" w:hAnsi="Times New Roman" w:cs="Times New Roman"/>
        </w:rPr>
        <w:t>(подпись заявителя)</w:t>
      </w:r>
    </w:p>
    <w:p w:rsidR="00A716D8" w:rsidRPr="00A716D8" w:rsidRDefault="00A716D8" w:rsidP="00C5412A">
      <w:pPr>
        <w:spacing w:after="0" w:line="240" w:lineRule="auto"/>
        <w:ind w:right="5810"/>
        <w:rPr>
          <w:rFonts w:ascii="Times New Roman" w:hAnsi="Times New Roman" w:cs="Times New Roman"/>
          <w:sz w:val="24"/>
          <w:szCs w:val="24"/>
        </w:rPr>
      </w:pPr>
    </w:p>
    <w:p w:rsidR="00A716D8" w:rsidRPr="00A716D8" w:rsidRDefault="00A716D8" w:rsidP="00C5412A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hAnsi="Times New Roman" w:cs="Times New Roman"/>
        </w:rPr>
      </w:pPr>
      <w:proofErr w:type="gramStart"/>
      <w:r w:rsidRPr="00A716D8">
        <w:rPr>
          <w:rFonts w:ascii="Times New Roman" w:hAnsi="Times New Roman" w:cs="Times New Roman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A716D8" w:rsidRPr="00A716D8" w:rsidTr="00E110F1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D8" w:rsidRPr="00A716D8" w:rsidTr="00E110F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16D8">
              <w:rPr>
                <w:rFonts w:ascii="Times New Roman" w:hAnsi="Times New Roman" w:cs="Times New Roman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6D8" w:rsidRPr="00A716D8" w:rsidRDefault="00A716D8" w:rsidP="00C54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6D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A716D8" w:rsidRPr="00A716D8" w:rsidRDefault="00A716D8" w:rsidP="00C5412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716D8" w:rsidRPr="00A716D8" w:rsidRDefault="00A716D8" w:rsidP="00D41C36">
      <w:pPr>
        <w:pStyle w:val="af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BFA" w:rsidRDefault="008E6BFA" w:rsidP="00D41C36">
      <w:pPr>
        <w:pStyle w:val="aff4"/>
        <w:jc w:val="both"/>
        <w:rPr>
          <w:rFonts w:ascii="Times New Roman" w:eastAsia="Times New Roman" w:hAnsi="Times New Roman"/>
          <w:sz w:val="24"/>
          <w:szCs w:val="24"/>
        </w:rPr>
      </w:pPr>
    </w:p>
    <w:p w:rsidR="00EA5CDE" w:rsidRDefault="00EA5CDE" w:rsidP="00EA5CDE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845FA" w:rsidRDefault="00E845FA" w:rsidP="00EA5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5FA" w:rsidRDefault="00E845FA" w:rsidP="00EA5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5FA" w:rsidRDefault="00E845FA" w:rsidP="00EA5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5FA" w:rsidRDefault="00E845FA" w:rsidP="00EA5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CDE" w:rsidRPr="00A716D8" w:rsidRDefault="00EA5CDE" w:rsidP="00EA5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06CE2">
        <w:rPr>
          <w:rFonts w:ascii="Times New Roman" w:hAnsi="Times New Roman" w:cs="Times New Roman"/>
          <w:sz w:val="24"/>
          <w:szCs w:val="24"/>
        </w:rPr>
        <w:t>2</w:t>
      </w:r>
      <w:r w:rsidRPr="00A7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CDE" w:rsidRPr="00A716D8" w:rsidRDefault="00EA5CDE" w:rsidP="00EA5C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EA5CDE" w:rsidRDefault="00EA5CDE" w:rsidP="00EA5CDE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1F606F">
        <w:rPr>
          <w:rFonts w:ascii="Times New Roman" w:hAnsi="Times New Roman" w:cs="Times New Roman"/>
          <w:sz w:val="24"/>
          <w:szCs w:val="24"/>
        </w:rPr>
        <w:t xml:space="preserve">Прием заявлений и выдача </w:t>
      </w:r>
    </w:p>
    <w:p w:rsidR="00EA5CDE" w:rsidRPr="00BF1992" w:rsidRDefault="00EA5CDE" w:rsidP="00EA5CDE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606F">
        <w:rPr>
          <w:rFonts w:ascii="Times New Roman" w:hAnsi="Times New Roman" w:cs="Times New Roman"/>
          <w:sz w:val="24"/>
          <w:szCs w:val="24"/>
        </w:rPr>
        <w:t>документов 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F606F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</w:t>
      </w:r>
    </w:p>
    <w:p w:rsidR="00EA5CDE" w:rsidRPr="00C40D2C" w:rsidRDefault="00EA5CDE" w:rsidP="00EA5CDE">
      <w:pPr>
        <w:spacing w:after="0" w:line="240" w:lineRule="auto"/>
        <w:jc w:val="right"/>
        <w:rPr>
          <w:sz w:val="24"/>
          <w:szCs w:val="24"/>
        </w:rPr>
      </w:pPr>
      <w:r w:rsidRPr="001F606F">
        <w:rPr>
          <w:rFonts w:ascii="Times New Roman" w:hAnsi="Times New Roman" w:cs="Times New Roman"/>
          <w:sz w:val="24"/>
          <w:szCs w:val="24"/>
        </w:rPr>
        <w:t>перепланировки помещения в многоквартирном доме</w:t>
      </w:r>
      <w:r w:rsidRPr="00A716D8">
        <w:rPr>
          <w:rFonts w:ascii="Times New Roman" w:hAnsi="Times New Roman" w:cs="Times New Roman"/>
          <w:sz w:val="24"/>
          <w:szCs w:val="24"/>
        </w:rPr>
        <w:t>»</w:t>
      </w:r>
    </w:p>
    <w:p w:rsidR="00EA5CDE" w:rsidRDefault="00EA5CDE" w:rsidP="00EA5CDE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</w:p>
    <w:p w:rsidR="00EA5CDE" w:rsidRDefault="00EA5CDE" w:rsidP="00EA5CDE">
      <w:pPr>
        <w:spacing w:after="0" w:line="240" w:lineRule="auto"/>
        <w:ind w:left="652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</w:t>
      </w:r>
    </w:p>
    <w:p w:rsidR="00EA5CDE" w:rsidRPr="00A716D8" w:rsidRDefault="00EA5CDE" w:rsidP="00EA5CDE">
      <w:pPr>
        <w:spacing w:after="0" w:line="240" w:lineRule="auto"/>
        <w:ind w:left="6521"/>
        <w:jc w:val="right"/>
        <w:rPr>
          <w:rFonts w:ascii="Times New Roman" w:hAnsi="Times New Roman" w:cs="Times New Roman"/>
          <w:sz w:val="18"/>
          <w:szCs w:val="18"/>
        </w:rPr>
      </w:pPr>
      <w:r w:rsidRPr="00A716D8">
        <w:rPr>
          <w:rFonts w:ascii="Times New Roman" w:hAnsi="Times New Roman" w:cs="Times New Roman"/>
          <w:sz w:val="18"/>
          <w:szCs w:val="18"/>
        </w:rPr>
        <w:t>УТВЕРЖДЕНА</w:t>
      </w:r>
    </w:p>
    <w:p w:rsidR="00EA5CDE" w:rsidRDefault="00EA5CDE" w:rsidP="00EA5CDE">
      <w:pPr>
        <w:spacing w:after="0" w:line="240" w:lineRule="auto"/>
        <w:ind w:left="6521"/>
        <w:jc w:val="right"/>
        <w:rPr>
          <w:rFonts w:ascii="Times New Roman" w:hAnsi="Times New Roman" w:cs="Times New Roman"/>
          <w:sz w:val="18"/>
          <w:szCs w:val="18"/>
        </w:rPr>
      </w:pPr>
      <w:r w:rsidRPr="00A716D8">
        <w:rPr>
          <w:rFonts w:ascii="Times New Roman" w:hAnsi="Times New Roman" w:cs="Times New Roman"/>
          <w:sz w:val="18"/>
          <w:szCs w:val="18"/>
        </w:rPr>
        <w:t>Постановлением Пра</w:t>
      </w:r>
      <w:r>
        <w:rPr>
          <w:rFonts w:ascii="Times New Roman" w:hAnsi="Times New Roman" w:cs="Times New Roman"/>
          <w:sz w:val="18"/>
          <w:szCs w:val="18"/>
        </w:rPr>
        <w:t>вительства РФ</w:t>
      </w:r>
    </w:p>
    <w:p w:rsidR="00EA5CDE" w:rsidRPr="00A716D8" w:rsidRDefault="00EA5CDE" w:rsidP="00EA5CDE">
      <w:pPr>
        <w:spacing w:after="0" w:line="240" w:lineRule="auto"/>
        <w:ind w:left="652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716D8">
        <w:rPr>
          <w:rFonts w:ascii="Times New Roman" w:hAnsi="Times New Roman" w:cs="Times New Roman"/>
          <w:sz w:val="18"/>
          <w:szCs w:val="18"/>
        </w:rPr>
        <w:t>от 28.04.2005 № 266</w:t>
      </w:r>
    </w:p>
    <w:p w:rsidR="00EA5CDE" w:rsidRPr="00F86914" w:rsidRDefault="00EA5CDE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A5CDE" w:rsidRPr="00AF0DAE" w:rsidRDefault="00EA5CDE" w:rsidP="00EA5CDE">
      <w:pPr>
        <w:spacing w:after="0" w:line="240" w:lineRule="auto"/>
        <w:rPr>
          <w:rFonts w:ascii="Times New Roman" w:hAnsi="Times New Roman"/>
        </w:rPr>
      </w:pPr>
      <w:r w:rsidRPr="00AF0DAE">
        <w:rPr>
          <w:rFonts w:ascii="Times New Roman" w:hAnsi="Times New Roman"/>
        </w:rPr>
        <w:t xml:space="preserve"> (Бланк органа,</w:t>
      </w:r>
      <w:r w:rsidRPr="00AF0DAE">
        <w:rPr>
          <w:rFonts w:ascii="Times New Roman" w:hAnsi="Times New Roman"/>
        </w:rPr>
        <w:br/>
        <w:t>осуществляющего</w:t>
      </w:r>
      <w:r w:rsidRPr="00AF0DAE">
        <w:rPr>
          <w:rFonts w:ascii="Times New Roman" w:hAnsi="Times New Roman"/>
        </w:rPr>
        <w:br/>
        <w:t>согласование)</w:t>
      </w:r>
    </w:p>
    <w:p w:rsidR="00EA5CDE" w:rsidRPr="00006CE2" w:rsidRDefault="00EA5CDE" w:rsidP="00EA5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DAE">
        <w:rPr>
          <w:rFonts w:ascii="Times New Roman" w:hAnsi="Times New Roman"/>
          <w:sz w:val="28"/>
          <w:szCs w:val="28"/>
        </w:rPr>
        <w:t>РЕШЕНИЕ</w:t>
      </w:r>
      <w:r w:rsidRPr="00AF0DAE">
        <w:rPr>
          <w:rFonts w:ascii="Times New Roman" w:hAnsi="Times New Roman"/>
          <w:sz w:val="28"/>
          <w:szCs w:val="28"/>
        </w:rPr>
        <w:br/>
      </w:r>
      <w:r w:rsidRPr="00006CE2">
        <w:rPr>
          <w:rFonts w:ascii="Times New Roman" w:hAnsi="Times New Roman"/>
          <w:sz w:val="24"/>
          <w:szCs w:val="24"/>
        </w:rPr>
        <w:t>о согласовании переустройства и (или) перепланировки жилого помещения</w:t>
      </w:r>
    </w:p>
    <w:p w:rsidR="00EA5CDE" w:rsidRPr="00006CE2" w:rsidRDefault="00EA5CDE" w:rsidP="00EA5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DE" w:rsidRPr="00006CE2" w:rsidRDefault="00EA5CDE" w:rsidP="00EA5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EA5CDE" w:rsidRPr="00006CE2" w:rsidRDefault="00EA5CDE" w:rsidP="00EA5CDE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006CE2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EA5CDE" w:rsidRPr="00006CE2" w:rsidRDefault="00EA5CDE" w:rsidP="00EA5CDE">
      <w:pPr>
        <w:tabs>
          <w:tab w:val="center" w:pos="4962"/>
          <w:tab w:val="left" w:pos="7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006CE2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006CE2">
        <w:rPr>
          <w:rFonts w:ascii="Times New Roman" w:hAnsi="Times New Roman"/>
          <w:sz w:val="24"/>
          <w:szCs w:val="24"/>
        </w:rPr>
        <w:tab/>
        <w:t>жилых помещений</w:t>
      </w:r>
      <w:r w:rsidR="00006CE2">
        <w:rPr>
          <w:rFonts w:ascii="Times New Roman" w:hAnsi="Times New Roman"/>
          <w:sz w:val="24"/>
          <w:szCs w:val="24"/>
        </w:rPr>
        <w:t xml:space="preserve"> </w:t>
      </w:r>
      <w:r w:rsidRPr="00006CE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006CE2">
        <w:rPr>
          <w:rFonts w:ascii="Times New Roman" w:hAnsi="Times New Roman"/>
          <w:sz w:val="24"/>
          <w:szCs w:val="24"/>
        </w:rPr>
        <w:t>___________________________________</w:t>
      </w:r>
    </w:p>
    <w:p w:rsidR="00EA5CDE" w:rsidRPr="00006CE2" w:rsidRDefault="00EA5CDE" w:rsidP="00EA5CDE">
      <w:pPr>
        <w:tabs>
          <w:tab w:val="center" w:pos="4962"/>
          <w:tab w:val="left" w:pos="796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6CE2">
        <w:rPr>
          <w:rFonts w:ascii="Times New Roman" w:hAnsi="Times New Roman"/>
          <w:sz w:val="20"/>
          <w:szCs w:val="20"/>
        </w:rPr>
        <w:t>(ненужное зачеркнуть)</w:t>
      </w:r>
    </w:p>
    <w:p w:rsidR="00EA5CDE" w:rsidRPr="00006CE2" w:rsidRDefault="00EA5CDE" w:rsidP="00EA5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по адресу:  </w:t>
      </w:r>
    </w:p>
    <w:p w:rsidR="00EA5CDE" w:rsidRPr="00006CE2" w:rsidRDefault="00EA5CDE" w:rsidP="00EA5CDE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EA5CDE" w:rsidRPr="00006CE2" w:rsidTr="00E110F1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E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E2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EA5CDE" w:rsidRPr="00006CE2" w:rsidTr="00E110F1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E2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EA5CDE" w:rsidRPr="00006CE2" w:rsidRDefault="00EA5CDE" w:rsidP="00EA5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EA5CDE" w:rsidRPr="00006CE2" w:rsidRDefault="00EA5CDE" w:rsidP="00EA5CDE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06CE2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EA5CDE" w:rsidRPr="00006CE2" w:rsidRDefault="00EA5CDE" w:rsidP="00EA5CDE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ab/>
        <w:t>,</w:t>
      </w:r>
    </w:p>
    <w:p w:rsidR="00EA5CDE" w:rsidRPr="00006CE2" w:rsidRDefault="00EA5CDE" w:rsidP="00EA5CD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006CE2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006CE2">
        <w:rPr>
          <w:rFonts w:ascii="Times New Roman" w:hAnsi="Times New Roman"/>
          <w:sz w:val="20"/>
          <w:szCs w:val="20"/>
        </w:rPr>
        <w:t xml:space="preserve"> жилое помещение)</w:t>
      </w:r>
      <w:proofErr w:type="gramEnd"/>
    </w:p>
    <w:p w:rsidR="00EA5CDE" w:rsidRPr="00006CE2" w:rsidRDefault="00EA5CDE" w:rsidP="00EA5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по результатам рассмотрения предоставленных документов принято решение:</w:t>
      </w:r>
    </w:p>
    <w:p w:rsidR="00EA5CDE" w:rsidRPr="00006CE2" w:rsidRDefault="00EA5CDE" w:rsidP="00EA5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1. Дать согласие </w:t>
      </w:r>
      <w:proofErr w:type="gramStart"/>
      <w:r w:rsidRPr="00006CE2">
        <w:rPr>
          <w:rFonts w:ascii="Times New Roman" w:hAnsi="Times New Roman"/>
          <w:sz w:val="24"/>
          <w:szCs w:val="24"/>
        </w:rPr>
        <w:t>на</w:t>
      </w:r>
      <w:proofErr w:type="gramEnd"/>
      <w:r w:rsidRPr="00006CE2">
        <w:rPr>
          <w:rFonts w:ascii="Times New Roman" w:hAnsi="Times New Roman"/>
          <w:sz w:val="24"/>
          <w:szCs w:val="24"/>
        </w:rPr>
        <w:t xml:space="preserve">  </w:t>
      </w:r>
    </w:p>
    <w:p w:rsidR="00EA5CDE" w:rsidRPr="00006CE2" w:rsidRDefault="00EA5CDE" w:rsidP="00EA5CDE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hAnsi="Times New Roman"/>
          <w:sz w:val="20"/>
          <w:szCs w:val="20"/>
        </w:rPr>
      </w:pPr>
      <w:r w:rsidRPr="00006CE2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EA5CDE" w:rsidRPr="00006CE2" w:rsidRDefault="00EA5CDE" w:rsidP="00EA5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жилых помещений в соответствии с предоставленным проектом (проектной документацией).</w:t>
      </w:r>
    </w:p>
    <w:p w:rsidR="00EA5CDE" w:rsidRPr="00006CE2" w:rsidRDefault="00EA5CDE" w:rsidP="00EA5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2. Установить </w:t>
      </w:r>
      <w:r w:rsidRPr="00006CE2">
        <w:rPr>
          <w:rStyle w:val="affb"/>
          <w:rFonts w:ascii="Times New Roman" w:hAnsi="Times New Roman"/>
          <w:sz w:val="24"/>
          <w:szCs w:val="24"/>
        </w:rPr>
        <w:footnoteReference w:customMarkFollows="1" w:id="1"/>
        <w:t>*</w:t>
      </w:r>
      <w:r w:rsidRPr="00006CE2">
        <w:rPr>
          <w:rFonts w:ascii="Times New Roman" w:hAnsi="Times New Roman"/>
          <w:sz w:val="24"/>
          <w:szCs w:val="24"/>
        </w:rPr>
        <w:t>:</w:t>
      </w:r>
    </w:p>
    <w:p w:rsidR="00EA5CDE" w:rsidRPr="00006CE2" w:rsidRDefault="00EA5CDE" w:rsidP="00EA5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- срок производства ремонтно-строительных работ</w:t>
      </w:r>
    </w:p>
    <w:p w:rsidR="00EA5CDE" w:rsidRPr="00006CE2" w:rsidRDefault="00EA5CDE" w:rsidP="00EA5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с   «____» __________________ 20___г.</w:t>
      </w:r>
    </w:p>
    <w:p w:rsidR="00EA5CDE" w:rsidRPr="00006CE2" w:rsidRDefault="00EA5CDE" w:rsidP="00EA5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по «____» __________________ 20___г.</w:t>
      </w:r>
    </w:p>
    <w:p w:rsidR="00006CE2" w:rsidRDefault="00006CE2" w:rsidP="00006CE2">
      <w:pPr>
        <w:tabs>
          <w:tab w:val="center" w:pos="2127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CDE" w:rsidRPr="00006CE2" w:rsidRDefault="00EA5CDE" w:rsidP="00006CE2">
      <w:pPr>
        <w:tabs>
          <w:tab w:val="center" w:pos="2127"/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- режим производства ремонтно-строительных работ </w:t>
      </w:r>
      <w:proofErr w:type="spellStart"/>
      <w:r w:rsidRPr="00006CE2">
        <w:rPr>
          <w:rFonts w:ascii="Times New Roman" w:hAnsi="Times New Roman"/>
          <w:sz w:val="24"/>
          <w:szCs w:val="24"/>
        </w:rPr>
        <w:t>с__________</w:t>
      </w:r>
      <w:proofErr w:type="gramStart"/>
      <w:r w:rsidRPr="00006CE2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006CE2">
        <w:rPr>
          <w:rFonts w:ascii="Times New Roman" w:hAnsi="Times New Roman"/>
          <w:sz w:val="24"/>
          <w:szCs w:val="24"/>
        </w:rPr>
        <w:t xml:space="preserve">_____________                           часов в  </w:t>
      </w:r>
      <w:r w:rsidRPr="00006CE2">
        <w:rPr>
          <w:rFonts w:ascii="Times New Roman" w:hAnsi="Times New Roman"/>
          <w:sz w:val="24"/>
          <w:szCs w:val="24"/>
        </w:rPr>
        <w:tab/>
      </w:r>
      <w:r w:rsidRPr="00006CE2">
        <w:rPr>
          <w:rFonts w:ascii="Times New Roman" w:hAnsi="Times New Roman"/>
          <w:sz w:val="24"/>
          <w:szCs w:val="24"/>
        </w:rPr>
        <w:tab/>
        <w:t>дни.</w:t>
      </w:r>
    </w:p>
    <w:p w:rsidR="00EA5CDE" w:rsidRPr="00006CE2" w:rsidRDefault="00EA5CDE" w:rsidP="00EA5CD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DE" w:rsidRPr="00006CE2" w:rsidRDefault="00EA5CDE" w:rsidP="00EA5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006CE2">
        <w:rPr>
          <w:rFonts w:ascii="Times New Roman" w:hAnsi="Times New Roman"/>
          <w:sz w:val="24"/>
          <w:szCs w:val="24"/>
        </w:rPr>
        <w:br/>
      </w:r>
    </w:p>
    <w:p w:rsidR="00EA5CDE" w:rsidRPr="00006CE2" w:rsidRDefault="00EA5CDE" w:rsidP="00006CE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6CE2">
        <w:rPr>
          <w:rFonts w:ascii="Times New Roman" w:hAnsi="Times New Roman"/>
          <w:sz w:val="20"/>
          <w:szCs w:val="20"/>
        </w:rPr>
        <w:t>(указываются реквизиты нормативного правового акта субъекта</w:t>
      </w:r>
      <w:r w:rsidR="00006CE2">
        <w:rPr>
          <w:rFonts w:ascii="Times New Roman" w:hAnsi="Times New Roman"/>
          <w:sz w:val="20"/>
          <w:szCs w:val="20"/>
        </w:rPr>
        <w:t xml:space="preserve"> </w:t>
      </w:r>
      <w:r w:rsidRPr="00006CE2">
        <w:rPr>
          <w:rFonts w:ascii="Times New Roman" w:hAnsi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  <w:r w:rsidR="00006CE2">
        <w:rPr>
          <w:rFonts w:ascii="Times New Roman" w:hAnsi="Times New Roman"/>
          <w:sz w:val="20"/>
          <w:szCs w:val="20"/>
        </w:rPr>
        <w:t xml:space="preserve"> </w:t>
      </w:r>
      <w:r w:rsidRPr="00006CE2">
        <w:rPr>
          <w:rFonts w:ascii="Times New Roman" w:hAnsi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EA5CDE" w:rsidRPr="00006CE2" w:rsidRDefault="00EA5CDE" w:rsidP="00EA5CDE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EA5CDE" w:rsidRPr="00006CE2" w:rsidRDefault="00EA5CDE" w:rsidP="00EA5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lastRenderedPageBreak/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EA5CDE" w:rsidRPr="00006CE2" w:rsidRDefault="00EA5CDE" w:rsidP="00EA5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6. Контроль за исполнением настоящего решения возложить </w:t>
      </w:r>
      <w:proofErr w:type="gramStart"/>
      <w:r w:rsidRPr="00006CE2">
        <w:rPr>
          <w:rFonts w:ascii="Times New Roman" w:hAnsi="Times New Roman"/>
          <w:sz w:val="24"/>
          <w:szCs w:val="24"/>
        </w:rPr>
        <w:t>на</w:t>
      </w:r>
      <w:proofErr w:type="gramEnd"/>
      <w:r w:rsidRPr="00006CE2">
        <w:rPr>
          <w:rFonts w:ascii="Times New Roman" w:hAnsi="Times New Roman"/>
          <w:sz w:val="24"/>
          <w:szCs w:val="24"/>
        </w:rPr>
        <w:t xml:space="preserve">  </w:t>
      </w:r>
    </w:p>
    <w:p w:rsidR="00EA5CDE" w:rsidRPr="00006CE2" w:rsidRDefault="00EA5CDE" w:rsidP="00EA5CDE">
      <w:pPr>
        <w:pBdr>
          <w:top w:val="single" w:sz="4" w:space="1" w:color="auto"/>
        </w:pBdr>
        <w:spacing w:after="0" w:line="240" w:lineRule="auto"/>
        <w:ind w:left="666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06CE2">
        <w:rPr>
          <w:rFonts w:ascii="Times New Roman" w:hAnsi="Times New Roman"/>
          <w:sz w:val="20"/>
          <w:szCs w:val="20"/>
        </w:rPr>
        <w:t>(наименование структурного</w:t>
      </w:r>
      <w:proofErr w:type="gramEnd"/>
    </w:p>
    <w:p w:rsidR="00EA5CDE" w:rsidRPr="00006CE2" w:rsidRDefault="00EA5CDE" w:rsidP="00EA5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CDE" w:rsidRPr="00006CE2" w:rsidRDefault="00EA5CDE" w:rsidP="00EA5CD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6CE2">
        <w:rPr>
          <w:rFonts w:ascii="Times New Roman" w:hAnsi="Times New Roman"/>
          <w:sz w:val="20"/>
          <w:szCs w:val="20"/>
        </w:rPr>
        <w:t>подразделения и (или) Ф.И.О. должностного лица органа,</w:t>
      </w:r>
    </w:p>
    <w:p w:rsidR="00EA5CDE" w:rsidRPr="00006CE2" w:rsidRDefault="00EA5CDE" w:rsidP="00EA5CDE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ab/>
        <w:t>.</w:t>
      </w:r>
    </w:p>
    <w:p w:rsidR="00EA5CDE" w:rsidRPr="00006CE2" w:rsidRDefault="00EA5CDE" w:rsidP="00EA5CD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06CE2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006CE2">
        <w:rPr>
          <w:rFonts w:ascii="Times New Roman" w:hAnsi="Times New Roman"/>
          <w:sz w:val="20"/>
          <w:szCs w:val="20"/>
        </w:rPr>
        <w:t xml:space="preserve"> согласование)</w:t>
      </w:r>
    </w:p>
    <w:p w:rsidR="00EA5CDE" w:rsidRPr="00006CE2" w:rsidRDefault="00EA5CDE" w:rsidP="00EA5CD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A5CDE" w:rsidRPr="00006CE2" w:rsidRDefault="00EA5CDE" w:rsidP="00EA5CDE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06CE2">
        <w:rPr>
          <w:rFonts w:ascii="Times New Roman" w:hAnsi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006CE2" w:rsidRDefault="00006CE2" w:rsidP="00EA5C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5CDE" w:rsidRDefault="00EA5CDE" w:rsidP="00EA5C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М.П.</w:t>
      </w:r>
    </w:p>
    <w:p w:rsidR="00006CE2" w:rsidRPr="00006CE2" w:rsidRDefault="00006CE2" w:rsidP="00EA5C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EA5CDE" w:rsidRPr="00006CE2" w:rsidTr="00E110F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E2">
              <w:rPr>
                <w:rFonts w:ascii="Times New Roman" w:hAnsi="Times New Roman"/>
                <w:sz w:val="24"/>
                <w:szCs w:val="24"/>
              </w:rPr>
              <w:t>Получил</w:t>
            </w:r>
            <w:proofErr w:type="gramStart"/>
            <w:r w:rsidRPr="00006CE2">
              <w:rPr>
                <w:rFonts w:ascii="Times New Roman" w:hAnsi="Times New Roman"/>
                <w:sz w:val="24"/>
                <w:szCs w:val="24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E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C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6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5CDE" w:rsidRPr="00006CE2" w:rsidRDefault="00EA5CDE" w:rsidP="00E110F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006CE2">
              <w:rPr>
                <w:rFonts w:ascii="Times New Roman" w:hAnsi="Times New Roman"/>
                <w:sz w:val="20"/>
                <w:szCs w:val="20"/>
              </w:rPr>
              <w:t>(заполняется</w:t>
            </w:r>
            <w:r w:rsidRPr="00006CE2">
              <w:rPr>
                <w:rFonts w:ascii="Times New Roman" w:hAnsi="Times New Roman"/>
                <w:sz w:val="20"/>
                <w:szCs w:val="20"/>
              </w:rPr>
              <w:br/>
              <w:t>в случае получения решения лично)</w:t>
            </w:r>
          </w:p>
        </w:tc>
      </w:tr>
      <w:tr w:rsidR="00EA5CDE" w:rsidRPr="00006CE2" w:rsidTr="00E110F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A5CDE" w:rsidRPr="00006CE2" w:rsidRDefault="00EA5CDE" w:rsidP="00E11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CE2">
              <w:rPr>
                <w:rFonts w:ascii="Times New Roman" w:hAnsi="Times New Roman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5CDE" w:rsidRPr="00006CE2" w:rsidRDefault="00EA5CDE" w:rsidP="00EA5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EA5CDE" w:rsidRPr="00006CE2" w:rsidTr="00E110F1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E2">
              <w:rPr>
                <w:rFonts w:ascii="Times New Roman" w:hAnsi="Times New Roman"/>
                <w:sz w:val="24"/>
                <w:szCs w:val="24"/>
              </w:rPr>
              <w:t>Решение направлено в адрес заявител</w:t>
            </w:r>
            <w:proofErr w:type="gramStart"/>
            <w:r w:rsidRPr="00006CE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006CE2">
              <w:rPr>
                <w:rFonts w:ascii="Times New Roman" w:hAnsi="Times New Roman"/>
                <w:sz w:val="24"/>
                <w:szCs w:val="24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E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006C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C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006CE2" w:rsidRDefault="00EA5CDE" w:rsidP="00E110F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6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5CDE" w:rsidRPr="00AF0DAE" w:rsidTr="00E110F1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AF0DAE" w:rsidRDefault="00EA5CDE" w:rsidP="00E11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DAE">
              <w:rPr>
                <w:rFonts w:ascii="Times New Roman" w:hAnsi="Times New Roman"/>
                <w:sz w:val="20"/>
                <w:szCs w:val="20"/>
              </w:rPr>
              <w:t>(заполняется в случае направления</w:t>
            </w:r>
            <w:r w:rsidRPr="00AF0DAE">
              <w:rPr>
                <w:rFonts w:ascii="Times New Roman" w:hAnsi="Times New Roman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AF0DAE" w:rsidRDefault="00EA5CDE" w:rsidP="00E11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AF0DAE" w:rsidRDefault="00EA5CDE" w:rsidP="00E11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AF0DAE" w:rsidRDefault="00EA5CDE" w:rsidP="00E11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AF0DAE" w:rsidRDefault="00EA5CDE" w:rsidP="00E11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AF0DAE" w:rsidRDefault="00EA5CDE" w:rsidP="00E11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DE" w:rsidRPr="00AF0DAE" w:rsidRDefault="00EA5CDE" w:rsidP="00E11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5CDE" w:rsidRDefault="00EA5CDE" w:rsidP="00EA5CD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A5CDE" w:rsidRPr="00AF0DAE" w:rsidRDefault="00EA5CDE" w:rsidP="00EA5CD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A5CDE" w:rsidRPr="00AF0DAE" w:rsidRDefault="00EA5CDE" w:rsidP="00EA5CDE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AF0DAE">
        <w:rPr>
          <w:rFonts w:ascii="Times New Roman" w:hAnsi="Times New Roman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AF0DAE">
        <w:rPr>
          <w:rFonts w:ascii="Times New Roman" w:hAnsi="Times New Roman"/>
          <w:sz w:val="20"/>
          <w:szCs w:val="20"/>
        </w:rPr>
        <w:t>я(</w:t>
      </w:r>
      <w:proofErr w:type="gramEnd"/>
      <w:r w:rsidRPr="00AF0DAE">
        <w:rPr>
          <w:rFonts w:ascii="Times New Roman" w:hAnsi="Times New Roman"/>
          <w:sz w:val="20"/>
          <w:szCs w:val="20"/>
        </w:rPr>
        <w:t>ей))</w:t>
      </w:r>
    </w:p>
    <w:p w:rsidR="00EA5CDE" w:rsidRPr="00AF0DAE" w:rsidRDefault="00EA5CDE" w:rsidP="00EA5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CDE" w:rsidRDefault="00EA5CDE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A5CDE" w:rsidRDefault="00EA5CDE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006CE2" w:rsidRDefault="00006CE2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845FA" w:rsidRDefault="00E845FA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845FA" w:rsidRDefault="00E845FA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845FA" w:rsidRDefault="00E845FA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845FA" w:rsidRDefault="00E845FA" w:rsidP="00EA5CDE">
      <w:pPr>
        <w:spacing w:after="0" w:line="240" w:lineRule="auto"/>
        <w:ind w:left="5940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EA5CDE" w:rsidRDefault="00EA5CDE" w:rsidP="00EA5CDE">
      <w:pPr>
        <w:spacing w:after="0" w:line="240" w:lineRule="auto"/>
        <w:ind w:left="5942"/>
        <w:jc w:val="right"/>
        <w:rPr>
          <w:rFonts w:ascii="Times New Roman" w:hAnsi="Times New Roman"/>
          <w:sz w:val="20"/>
          <w:szCs w:val="20"/>
        </w:rPr>
      </w:pPr>
    </w:p>
    <w:p w:rsidR="00006CE2" w:rsidRPr="00A716D8" w:rsidRDefault="00006CE2" w:rsidP="00006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06CE2" w:rsidRPr="00A716D8" w:rsidRDefault="00006CE2" w:rsidP="00006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006CE2" w:rsidRDefault="00006CE2" w:rsidP="00006CE2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16D8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1F606F">
        <w:rPr>
          <w:rFonts w:ascii="Times New Roman" w:hAnsi="Times New Roman" w:cs="Times New Roman"/>
          <w:sz w:val="24"/>
          <w:szCs w:val="24"/>
        </w:rPr>
        <w:t xml:space="preserve">Прием заявлений и выдача </w:t>
      </w:r>
    </w:p>
    <w:p w:rsidR="00006CE2" w:rsidRPr="00BF1992" w:rsidRDefault="00006CE2" w:rsidP="00006CE2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606F">
        <w:rPr>
          <w:rFonts w:ascii="Times New Roman" w:hAnsi="Times New Roman" w:cs="Times New Roman"/>
          <w:sz w:val="24"/>
          <w:szCs w:val="24"/>
        </w:rPr>
        <w:t>документов 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F606F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(или) </w:t>
      </w:r>
    </w:p>
    <w:p w:rsidR="00006CE2" w:rsidRPr="00C40D2C" w:rsidRDefault="00006CE2" w:rsidP="00006CE2">
      <w:pPr>
        <w:spacing w:after="0" w:line="240" w:lineRule="auto"/>
        <w:jc w:val="right"/>
        <w:rPr>
          <w:sz w:val="24"/>
          <w:szCs w:val="24"/>
        </w:rPr>
      </w:pPr>
      <w:r w:rsidRPr="001F606F">
        <w:rPr>
          <w:rFonts w:ascii="Times New Roman" w:hAnsi="Times New Roman" w:cs="Times New Roman"/>
          <w:sz w:val="24"/>
          <w:szCs w:val="24"/>
        </w:rPr>
        <w:t>перепланировки помещения в многоквартирном доме</w:t>
      </w:r>
      <w:r w:rsidRPr="00A716D8">
        <w:rPr>
          <w:rFonts w:ascii="Times New Roman" w:hAnsi="Times New Roman" w:cs="Times New Roman"/>
          <w:sz w:val="24"/>
          <w:szCs w:val="24"/>
        </w:rPr>
        <w:t>»</w:t>
      </w:r>
    </w:p>
    <w:p w:rsidR="00006CE2" w:rsidRDefault="00006CE2" w:rsidP="00006CE2">
      <w:pPr>
        <w:ind w:left="6521"/>
        <w:jc w:val="center"/>
        <w:rPr>
          <w:rFonts w:ascii="Times New Roman" w:hAnsi="Times New Roman" w:cs="Times New Roman"/>
          <w:sz w:val="18"/>
          <w:szCs w:val="18"/>
        </w:rPr>
      </w:pPr>
    </w:p>
    <w:p w:rsidR="00006CE2" w:rsidRDefault="00006CE2" w:rsidP="00006CE2">
      <w:pPr>
        <w:spacing w:after="0" w:line="240" w:lineRule="auto"/>
        <w:ind w:left="652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</w:t>
      </w:r>
    </w:p>
    <w:p w:rsidR="00006CE2" w:rsidRPr="00A716D8" w:rsidRDefault="00006CE2" w:rsidP="00006CE2">
      <w:pPr>
        <w:spacing w:after="0" w:line="240" w:lineRule="auto"/>
        <w:ind w:left="6521"/>
        <w:jc w:val="right"/>
        <w:rPr>
          <w:rFonts w:ascii="Times New Roman" w:hAnsi="Times New Roman" w:cs="Times New Roman"/>
          <w:sz w:val="18"/>
          <w:szCs w:val="18"/>
        </w:rPr>
      </w:pPr>
      <w:r w:rsidRPr="00A716D8">
        <w:rPr>
          <w:rFonts w:ascii="Times New Roman" w:hAnsi="Times New Roman" w:cs="Times New Roman"/>
          <w:sz w:val="18"/>
          <w:szCs w:val="18"/>
        </w:rPr>
        <w:t>УТВЕРЖДЕНА</w:t>
      </w:r>
    </w:p>
    <w:p w:rsidR="00006CE2" w:rsidRDefault="00006CE2" w:rsidP="00006CE2">
      <w:pPr>
        <w:spacing w:after="0" w:line="240" w:lineRule="auto"/>
        <w:ind w:left="6521"/>
        <w:jc w:val="right"/>
        <w:rPr>
          <w:rFonts w:ascii="Times New Roman" w:hAnsi="Times New Roman" w:cs="Times New Roman"/>
          <w:sz w:val="18"/>
          <w:szCs w:val="18"/>
        </w:rPr>
      </w:pPr>
      <w:r w:rsidRPr="00A716D8">
        <w:rPr>
          <w:rFonts w:ascii="Times New Roman" w:hAnsi="Times New Roman" w:cs="Times New Roman"/>
          <w:sz w:val="18"/>
          <w:szCs w:val="18"/>
        </w:rPr>
        <w:t>Постановлением Пра</w:t>
      </w:r>
      <w:r>
        <w:rPr>
          <w:rFonts w:ascii="Times New Roman" w:hAnsi="Times New Roman" w:cs="Times New Roman"/>
          <w:sz w:val="18"/>
          <w:szCs w:val="18"/>
        </w:rPr>
        <w:t>вительства РФ</w:t>
      </w:r>
    </w:p>
    <w:p w:rsidR="00006CE2" w:rsidRPr="00A716D8" w:rsidRDefault="00006CE2" w:rsidP="00006CE2">
      <w:pPr>
        <w:spacing w:after="0" w:line="240" w:lineRule="auto"/>
        <w:ind w:left="652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716D8">
        <w:rPr>
          <w:rFonts w:ascii="Times New Roman" w:hAnsi="Times New Roman" w:cs="Times New Roman"/>
          <w:sz w:val="18"/>
          <w:szCs w:val="18"/>
        </w:rPr>
        <w:t>от 28.04.2005 № 266</w:t>
      </w:r>
    </w:p>
    <w:p w:rsidR="00EA5CDE" w:rsidRPr="00AF0DAE" w:rsidRDefault="00006CE2" w:rsidP="00006CE2">
      <w:pPr>
        <w:spacing w:after="0" w:line="240" w:lineRule="auto"/>
        <w:rPr>
          <w:rFonts w:ascii="Times New Roman" w:hAnsi="Times New Roman"/>
        </w:rPr>
      </w:pPr>
      <w:r w:rsidRPr="00AF0DAE">
        <w:rPr>
          <w:rFonts w:ascii="Times New Roman" w:hAnsi="Times New Roman"/>
        </w:rPr>
        <w:t xml:space="preserve"> </w:t>
      </w:r>
      <w:r w:rsidR="00EA5CDE" w:rsidRPr="00AF0DAE">
        <w:rPr>
          <w:rFonts w:ascii="Times New Roman" w:hAnsi="Times New Roman"/>
        </w:rPr>
        <w:t>(Бланк органа,</w:t>
      </w:r>
      <w:r w:rsidR="00EA5CDE" w:rsidRPr="00AF0DAE">
        <w:rPr>
          <w:rFonts w:ascii="Times New Roman" w:hAnsi="Times New Roman"/>
        </w:rPr>
        <w:br/>
        <w:t>осуществляющего</w:t>
      </w:r>
      <w:r w:rsidR="00EA5CDE" w:rsidRPr="00AF0DAE">
        <w:rPr>
          <w:rFonts w:ascii="Times New Roman" w:hAnsi="Times New Roman"/>
        </w:rPr>
        <w:br/>
        <w:t>согласование)</w:t>
      </w:r>
    </w:p>
    <w:p w:rsidR="00EA5CDE" w:rsidRPr="00006CE2" w:rsidRDefault="00EA5CDE" w:rsidP="00EA5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РЕШЕНИЕ</w:t>
      </w:r>
      <w:r w:rsidRPr="00006CE2">
        <w:rPr>
          <w:rFonts w:ascii="Times New Roman" w:hAnsi="Times New Roman"/>
          <w:sz w:val="24"/>
          <w:szCs w:val="24"/>
        </w:rPr>
        <w:br/>
        <w:t>об отказе в согласовании переустройства и (или) перепланировки  помещения</w:t>
      </w:r>
    </w:p>
    <w:p w:rsidR="00EA5CDE" w:rsidRPr="00006CE2" w:rsidRDefault="00EA5CDE" w:rsidP="00EA5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CE2" w:rsidRPr="00006CE2" w:rsidRDefault="00006CE2" w:rsidP="00006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006CE2" w:rsidRPr="00006CE2" w:rsidRDefault="00006CE2" w:rsidP="00006CE2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006CE2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006CE2" w:rsidRDefault="00006CE2" w:rsidP="00006CE2">
      <w:pPr>
        <w:tabs>
          <w:tab w:val="center" w:pos="4962"/>
          <w:tab w:val="left" w:pos="7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006CE2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006CE2">
        <w:rPr>
          <w:rFonts w:ascii="Times New Roman" w:hAnsi="Times New Roman"/>
          <w:sz w:val="24"/>
          <w:szCs w:val="24"/>
        </w:rPr>
        <w:tab/>
        <w:t>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CE2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06CE2" w:rsidRDefault="00006CE2" w:rsidP="00006CE2">
      <w:pPr>
        <w:tabs>
          <w:tab w:val="center" w:pos="4962"/>
          <w:tab w:val="left" w:pos="7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E2" w:rsidRPr="00006CE2" w:rsidRDefault="00006CE2" w:rsidP="00006CE2">
      <w:pPr>
        <w:tabs>
          <w:tab w:val="center" w:pos="4962"/>
          <w:tab w:val="left" w:pos="79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06CE2" w:rsidRPr="00006CE2" w:rsidRDefault="00006CE2" w:rsidP="00006CE2">
      <w:pPr>
        <w:tabs>
          <w:tab w:val="center" w:pos="4962"/>
          <w:tab w:val="left" w:pos="796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6CE2">
        <w:rPr>
          <w:rFonts w:ascii="Times New Roman" w:hAnsi="Times New Roman"/>
          <w:sz w:val="20"/>
          <w:szCs w:val="20"/>
        </w:rPr>
        <w:t>(ненужное зачеркнуть)</w:t>
      </w:r>
    </w:p>
    <w:p w:rsidR="00006CE2" w:rsidRPr="00006CE2" w:rsidRDefault="00006CE2" w:rsidP="00006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по адресу:  </w:t>
      </w:r>
    </w:p>
    <w:p w:rsidR="00006CE2" w:rsidRPr="00006CE2" w:rsidRDefault="00006CE2" w:rsidP="00006CE2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006CE2" w:rsidRPr="00006CE2" w:rsidTr="00E110F1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CE2" w:rsidRPr="00006CE2" w:rsidRDefault="00006CE2" w:rsidP="00E11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CE2" w:rsidRPr="00006CE2" w:rsidRDefault="00006CE2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E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CE2" w:rsidRPr="00006CE2" w:rsidRDefault="00006CE2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E2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006CE2" w:rsidRPr="00006CE2" w:rsidTr="00E110F1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CE2" w:rsidRPr="00006CE2" w:rsidRDefault="00006CE2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CE2" w:rsidRPr="00006CE2" w:rsidRDefault="00006CE2" w:rsidP="00E1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CE2" w:rsidRPr="00006CE2" w:rsidRDefault="00006CE2" w:rsidP="00E11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E2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006CE2" w:rsidRPr="00006CE2" w:rsidRDefault="00006CE2" w:rsidP="00006C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006CE2" w:rsidRPr="00006CE2" w:rsidRDefault="00006CE2" w:rsidP="00006CE2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06CE2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006CE2" w:rsidRPr="00006CE2" w:rsidRDefault="00006CE2" w:rsidP="00006CE2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ab/>
        <w:t>,</w:t>
      </w:r>
    </w:p>
    <w:p w:rsidR="00006CE2" w:rsidRPr="00006CE2" w:rsidRDefault="00006CE2" w:rsidP="00006C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006CE2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006CE2">
        <w:rPr>
          <w:rFonts w:ascii="Times New Roman" w:hAnsi="Times New Roman"/>
          <w:sz w:val="20"/>
          <w:szCs w:val="20"/>
        </w:rPr>
        <w:t xml:space="preserve"> жилое помещение)</w:t>
      </w:r>
      <w:proofErr w:type="gramEnd"/>
    </w:p>
    <w:p w:rsidR="00EA5CDE" w:rsidRDefault="00EA5CDE" w:rsidP="00EA5CD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по результатам рассмотрения предоставленных документов, в соответствии с пунктом ___части 1 статьи 27 Жилищного кодекса Российской Федерации, принято решение об отказе в согласовании переустройства и (или) перепланировки указанного жилого помещения в связи </w:t>
      </w:r>
      <w:proofErr w:type="gramStart"/>
      <w:r w:rsidRPr="00006CE2">
        <w:rPr>
          <w:rFonts w:ascii="Times New Roman" w:hAnsi="Times New Roman"/>
          <w:sz w:val="24"/>
          <w:szCs w:val="24"/>
        </w:rPr>
        <w:t>с</w:t>
      </w:r>
      <w:proofErr w:type="gramEnd"/>
    </w:p>
    <w:p w:rsidR="00006CE2" w:rsidRPr="00006CE2" w:rsidRDefault="00006CE2" w:rsidP="00EA5CD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E2" w:rsidRDefault="00006CE2" w:rsidP="00006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CDE" w:rsidRPr="00006CE2" w:rsidRDefault="00EA5CDE" w:rsidP="00006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006CE2">
        <w:rPr>
          <w:rFonts w:ascii="Times New Roman" w:hAnsi="Times New Roman"/>
          <w:sz w:val="24"/>
          <w:szCs w:val="24"/>
        </w:rPr>
        <w:t>__________________________</w:t>
      </w:r>
    </w:p>
    <w:p w:rsidR="00006CE2" w:rsidRDefault="00006CE2" w:rsidP="00006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CE2" w:rsidRPr="00006CE2" w:rsidRDefault="00006CE2" w:rsidP="00006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A5CDE" w:rsidRPr="00024B70" w:rsidRDefault="00EA5CDE" w:rsidP="00EA5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(причина отказа в согласовании)</w:t>
      </w:r>
    </w:p>
    <w:p w:rsidR="00006CE2" w:rsidRDefault="00006CE2" w:rsidP="00EA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CE2" w:rsidRDefault="00006CE2" w:rsidP="00EA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DE" w:rsidRPr="00006CE2" w:rsidRDefault="00EA5CDE" w:rsidP="00EA5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 xml:space="preserve">Глава </w:t>
      </w:r>
      <w:r w:rsidR="00006CE2">
        <w:rPr>
          <w:rFonts w:ascii="Times New Roman" w:hAnsi="Times New Roman"/>
          <w:sz w:val="24"/>
          <w:szCs w:val="24"/>
        </w:rPr>
        <w:t>сельского поселения Унъюган</w:t>
      </w:r>
      <w:r w:rsidRPr="00006CE2">
        <w:rPr>
          <w:rFonts w:ascii="Times New Roman" w:hAnsi="Times New Roman"/>
          <w:sz w:val="24"/>
          <w:szCs w:val="24"/>
        </w:rPr>
        <w:t xml:space="preserve">  </w:t>
      </w:r>
      <w:r w:rsidR="00006CE2">
        <w:rPr>
          <w:rFonts w:ascii="Times New Roman" w:hAnsi="Times New Roman"/>
          <w:sz w:val="24"/>
          <w:szCs w:val="24"/>
        </w:rPr>
        <w:t xml:space="preserve">    </w:t>
      </w:r>
      <w:r w:rsidRPr="00006CE2">
        <w:rPr>
          <w:rFonts w:ascii="Times New Roman" w:hAnsi="Times New Roman"/>
          <w:sz w:val="24"/>
          <w:szCs w:val="24"/>
        </w:rPr>
        <w:t>_________________                    ________________</w:t>
      </w:r>
    </w:p>
    <w:p w:rsidR="00EA5CDE" w:rsidRDefault="00EA5CDE" w:rsidP="00EA5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        ФИО</w:t>
      </w:r>
    </w:p>
    <w:p w:rsidR="00006CE2" w:rsidRDefault="00006CE2" w:rsidP="00EA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CDE" w:rsidRPr="00006CE2" w:rsidRDefault="00EA5CDE" w:rsidP="00EA5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Получил «___»_________20__г. ____________________________________________</w:t>
      </w:r>
      <w:r w:rsidR="00006CE2">
        <w:rPr>
          <w:rFonts w:ascii="Times New Roman" w:hAnsi="Times New Roman"/>
          <w:sz w:val="24"/>
          <w:szCs w:val="24"/>
        </w:rPr>
        <w:t>____________</w:t>
      </w:r>
    </w:p>
    <w:p w:rsidR="00EA5CDE" w:rsidRDefault="00EA5CDE" w:rsidP="00EA5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B70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024B70">
        <w:rPr>
          <w:rFonts w:ascii="Times New Roman" w:hAnsi="Times New Roman"/>
          <w:sz w:val="20"/>
          <w:szCs w:val="20"/>
        </w:rPr>
        <w:t xml:space="preserve">  (ФИО,</w:t>
      </w:r>
      <w:r>
        <w:rPr>
          <w:rFonts w:ascii="Times New Roman" w:hAnsi="Times New Roman"/>
          <w:sz w:val="20"/>
          <w:szCs w:val="20"/>
        </w:rPr>
        <w:t xml:space="preserve"> подпись заявителя – в случае личного получения)</w:t>
      </w:r>
    </w:p>
    <w:p w:rsidR="00006CE2" w:rsidRDefault="00006CE2" w:rsidP="00EA5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CDE" w:rsidRPr="00006CE2" w:rsidRDefault="00EA5CDE" w:rsidP="00EA5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Решение направлено в адрес заявителя «___»__________20__г.</w:t>
      </w:r>
    </w:p>
    <w:p w:rsidR="00EA5CDE" w:rsidRDefault="00EA5CDE" w:rsidP="00EA5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в случае направления решения по почте, иным способом)</w:t>
      </w:r>
    </w:p>
    <w:p w:rsidR="00EA5CDE" w:rsidRDefault="00EA5CDE" w:rsidP="00EA5C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5CDE" w:rsidRPr="00006CE2" w:rsidRDefault="00EA5CDE" w:rsidP="00EA5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E2">
        <w:rPr>
          <w:rFonts w:ascii="Times New Roman" w:hAnsi="Times New Roman"/>
          <w:sz w:val="24"/>
          <w:szCs w:val="24"/>
        </w:rPr>
        <w:t>Должность лица, направившего решение            ____________                 ___________</w:t>
      </w:r>
    </w:p>
    <w:p w:rsidR="00EA5CDE" w:rsidRPr="00A716D8" w:rsidRDefault="00EA5CDE" w:rsidP="00EA5CDE">
      <w:pPr>
        <w:pStyle w:val="aff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006CE2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подпись                                        </w:t>
      </w:r>
      <w:r w:rsidR="00006CE2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       </w:t>
      </w:r>
    </w:p>
    <w:sectPr w:rsidR="00EA5CDE" w:rsidRPr="00A716D8" w:rsidSect="00E845FA">
      <w:headerReference w:type="default" r:id="rId19"/>
      <w:headerReference w:type="first" r:id="rId20"/>
      <w:pgSz w:w="11906" w:h="16838"/>
      <w:pgMar w:top="993" w:right="567" w:bottom="568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2B" w:rsidRDefault="00D9422B" w:rsidP="00112962">
      <w:pPr>
        <w:spacing w:after="0" w:line="240" w:lineRule="auto"/>
      </w:pPr>
      <w:r>
        <w:separator/>
      </w:r>
    </w:p>
  </w:endnote>
  <w:endnote w:type="continuationSeparator" w:id="0">
    <w:p w:rsidR="00D9422B" w:rsidRDefault="00D9422B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91">
    <w:altName w:val="Times New Roman"/>
    <w:charset w:val="CC"/>
    <w:family w:val="auto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2B" w:rsidRDefault="00D9422B" w:rsidP="00112962">
      <w:pPr>
        <w:spacing w:after="0" w:line="240" w:lineRule="auto"/>
      </w:pPr>
      <w:r>
        <w:separator/>
      </w:r>
    </w:p>
  </w:footnote>
  <w:footnote w:type="continuationSeparator" w:id="0">
    <w:p w:rsidR="00D9422B" w:rsidRDefault="00D9422B" w:rsidP="00112962">
      <w:pPr>
        <w:spacing w:after="0" w:line="240" w:lineRule="auto"/>
      </w:pPr>
      <w:r>
        <w:continuationSeparator/>
      </w:r>
    </w:p>
  </w:footnote>
  <w:footnote w:id="1">
    <w:p w:rsidR="00E110F1" w:rsidRDefault="00E110F1" w:rsidP="00EA5CDE">
      <w:pPr>
        <w:pStyle w:val="aff9"/>
        <w:ind w:firstLine="567"/>
        <w:jc w:val="both"/>
      </w:pPr>
      <w:r>
        <w:rPr>
          <w:rStyle w:val="affb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F1" w:rsidRPr="00F247A6" w:rsidRDefault="00E110F1" w:rsidP="00141D39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F1" w:rsidRDefault="00E110F1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B12EF7"/>
    <w:multiLevelType w:val="hybridMultilevel"/>
    <w:tmpl w:val="C9F8C578"/>
    <w:lvl w:ilvl="0" w:tplc="C34004EA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1AE9"/>
    <w:multiLevelType w:val="hybridMultilevel"/>
    <w:tmpl w:val="ABFA2B9C"/>
    <w:lvl w:ilvl="0" w:tplc="551A61B4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06871"/>
    <w:multiLevelType w:val="hybridMultilevel"/>
    <w:tmpl w:val="9364C960"/>
    <w:lvl w:ilvl="0" w:tplc="8D0EBC78">
      <w:start w:val="7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9F75B20"/>
    <w:multiLevelType w:val="hybridMultilevel"/>
    <w:tmpl w:val="0CDCB5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1D1"/>
    <w:multiLevelType w:val="hybridMultilevel"/>
    <w:tmpl w:val="B692A5B0"/>
    <w:lvl w:ilvl="0" w:tplc="F51CFEB8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2">
    <w:nsid w:val="469E6990"/>
    <w:multiLevelType w:val="hybridMultilevel"/>
    <w:tmpl w:val="1E9A5B32"/>
    <w:lvl w:ilvl="0" w:tplc="7400BDB6">
      <w:start w:val="13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54FE5"/>
    <w:multiLevelType w:val="hybridMultilevel"/>
    <w:tmpl w:val="6E6EED50"/>
    <w:lvl w:ilvl="0" w:tplc="977E6802">
      <w:start w:val="23"/>
      <w:numFmt w:val="decimal"/>
      <w:lvlText w:val="%1.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96249D"/>
    <w:multiLevelType w:val="hybridMultilevel"/>
    <w:tmpl w:val="727207BE"/>
    <w:lvl w:ilvl="0" w:tplc="236E9BC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7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4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7"/>
  </w:num>
  <w:num w:numId="13">
    <w:abstractNumId w:val="15"/>
  </w:num>
  <w:num w:numId="14">
    <w:abstractNumId w:val="6"/>
  </w:num>
  <w:num w:numId="15">
    <w:abstractNumId w:val="2"/>
  </w:num>
  <w:num w:numId="16">
    <w:abstractNumId w:val="5"/>
  </w:num>
  <w:num w:numId="17">
    <w:abstractNumId w:val="12"/>
  </w:num>
  <w:num w:numId="18">
    <w:abstractNumId w:val="1"/>
  </w:num>
  <w:num w:numId="1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353"/>
    <w:rsid w:val="0000188C"/>
    <w:rsid w:val="0000205B"/>
    <w:rsid w:val="000021F8"/>
    <w:rsid w:val="0000270B"/>
    <w:rsid w:val="00006CE2"/>
    <w:rsid w:val="000145C1"/>
    <w:rsid w:val="00016649"/>
    <w:rsid w:val="00021EC0"/>
    <w:rsid w:val="00022F43"/>
    <w:rsid w:val="00023B60"/>
    <w:rsid w:val="00025A56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438A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55B0D"/>
    <w:rsid w:val="00160CDE"/>
    <w:rsid w:val="001642D1"/>
    <w:rsid w:val="001659DB"/>
    <w:rsid w:val="00166109"/>
    <w:rsid w:val="001702F8"/>
    <w:rsid w:val="00170DDC"/>
    <w:rsid w:val="00173D7E"/>
    <w:rsid w:val="00186FB7"/>
    <w:rsid w:val="00192403"/>
    <w:rsid w:val="0019282D"/>
    <w:rsid w:val="00194C88"/>
    <w:rsid w:val="00195693"/>
    <w:rsid w:val="001A1314"/>
    <w:rsid w:val="001A51C7"/>
    <w:rsid w:val="001A71B4"/>
    <w:rsid w:val="001B192E"/>
    <w:rsid w:val="001B249D"/>
    <w:rsid w:val="001B26A6"/>
    <w:rsid w:val="001B4CFE"/>
    <w:rsid w:val="001B7F00"/>
    <w:rsid w:val="001C452C"/>
    <w:rsid w:val="001D730F"/>
    <w:rsid w:val="001E0B25"/>
    <w:rsid w:val="001E1529"/>
    <w:rsid w:val="001E440A"/>
    <w:rsid w:val="001E602D"/>
    <w:rsid w:val="001E7327"/>
    <w:rsid w:val="001F1CDE"/>
    <w:rsid w:val="001F385E"/>
    <w:rsid w:val="001F606F"/>
    <w:rsid w:val="0020462E"/>
    <w:rsid w:val="00215938"/>
    <w:rsid w:val="00217052"/>
    <w:rsid w:val="002255C1"/>
    <w:rsid w:val="00225FA7"/>
    <w:rsid w:val="00230892"/>
    <w:rsid w:val="002329FD"/>
    <w:rsid w:val="0024165D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1A56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03817"/>
    <w:rsid w:val="00303E7E"/>
    <w:rsid w:val="003109ED"/>
    <w:rsid w:val="00311EEB"/>
    <w:rsid w:val="0031421D"/>
    <w:rsid w:val="00314346"/>
    <w:rsid w:val="003206FE"/>
    <w:rsid w:val="00326E8C"/>
    <w:rsid w:val="00331BCF"/>
    <w:rsid w:val="003347F2"/>
    <w:rsid w:val="00335452"/>
    <w:rsid w:val="00337D36"/>
    <w:rsid w:val="00341734"/>
    <w:rsid w:val="00343C83"/>
    <w:rsid w:val="003458CA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2E58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478A"/>
    <w:rsid w:val="003E506F"/>
    <w:rsid w:val="003E6090"/>
    <w:rsid w:val="003F209C"/>
    <w:rsid w:val="003F39FA"/>
    <w:rsid w:val="003F7D94"/>
    <w:rsid w:val="004009FB"/>
    <w:rsid w:val="00401DFB"/>
    <w:rsid w:val="004021E0"/>
    <w:rsid w:val="0041453E"/>
    <w:rsid w:val="004205C0"/>
    <w:rsid w:val="00427B74"/>
    <w:rsid w:val="00434BD1"/>
    <w:rsid w:val="00436BDA"/>
    <w:rsid w:val="00437746"/>
    <w:rsid w:val="00440CE9"/>
    <w:rsid w:val="00452E26"/>
    <w:rsid w:val="00452FBF"/>
    <w:rsid w:val="0045452D"/>
    <w:rsid w:val="004612E5"/>
    <w:rsid w:val="00464179"/>
    <w:rsid w:val="0046456F"/>
    <w:rsid w:val="004664BD"/>
    <w:rsid w:val="00466F76"/>
    <w:rsid w:val="0047340E"/>
    <w:rsid w:val="00474E9B"/>
    <w:rsid w:val="0047508E"/>
    <w:rsid w:val="00475C22"/>
    <w:rsid w:val="00482D55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9B5"/>
    <w:rsid w:val="005036C4"/>
    <w:rsid w:val="00510FD1"/>
    <w:rsid w:val="005210EE"/>
    <w:rsid w:val="00521695"/>
    <w:rsid w:val="00521B63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456E"/>
    <w:rsid w:val="005A68D6"/>
    <w:rsid w:val="005B0942"/>
    <w:rsid w:val="005B127C"/>
    <w:rsid w:val="005B2B4B"/>
    <w:rsid w:val="005B4AC5"/>
    <w:rsid w:val="005C008C"/>
    <w:rsid w:val="005C3C0A"/>
    <w:rsid w:val="005C3D43"/>
    <w:rsid w:val="005D0C67"/>
    <w:rsid w:val="005D0D44"/>
    <w:rsid w:val="005D3E96"/>
    <w:rsid w:val="005D76AD"/>
    <w:rsid w:val="005E2344"/>
    <w:rsid w:val="005E3937"/>
    <w:rsid w:val="005E48D5"/>
    <w:rsid w:val="005F649A"/>
    <w:rsid w:val="00602CBE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3DF8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6F07"/>
    <w:rsid w:val="006C7D0A"/>
    <w:rsid w:val="006C7E2B"/>
    <w:rsid w:val="006D4391"/>
    <w:rsid w:val="006D4930"/>
    <w:rsid w:val="006E5755"/>
    <w:rsid w:val="006E7499"/>
    <w:rsid w:val="006F5512"/>
    <w:rsid w:val="006F5AA1"/>
    <w:rsid w:val="007042F5"/>
    <w:rsid w:val="0070505C"/>
    <w:rsid w:val="00705A24"/>
    <w:rsid w:val="007164AE"/>
    <w:rsid w:val="007179B8"/>
    <w:rsid w:val="00724A0D"/>
    <w:rsid w:val="00727ED3"/>
    <w:rsid w:val="0073457A"/>
    <w:rsid w:val="007428D8"/>
    <w:rsid w:val="0075311D"/>
    <w:rsid w:val="00755D10"/>
    <w:rsid w:val="0076355D"/>
    <w:rsid w:val="00764D74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A76B7"/>
    <w:rsid w:val="007B7CFB"/>
    <w:rsid w:val="007C2D03"/>
    <w:rsid w:val="007C4B5B"/>
    <w:rsid w:val="007C545C"/>
    <w:rsid w:val="007D3966"/>
    <w:rsid w:val="007D7979"/>
    <w:rsid w:val="007E18C2"/>
    <w:rsid w:val="007F3767"/>
    <w:rsid w:val="007F4536"/>
    <w:rsid w:val="007F5E72"/>
    <w:rsid w:val="007F64FF"/>
    <w:rsid w:val="008029B1"/>
    <w:rsid w:val="00803797"/>
    <w:rsid w:val="0080500E"/>
    <w:rsid w:val="008059EA"/>
    <w:rsid w:val="00807FF1"/>
    <w:rsid w:val="00811BBD"/>
    <w:rsid w:val="00814E14"/>
    <w:rsid w:val="00820097"/>
    <w:rsid w:val="00822606"/>
    <w:rsid w:val="00823AE0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0A2D"/>
    <w:rsid w:val="008D27D7"/>
    <w:rsid w:val="008D3D8A"/>
    <w:rsid w:val="008D7585"/>
    <w:rsid w:val="008E3314"/>
    <w:rsid w:val="008E33B9"/>
    <w:rsid w:val="008E4BF0"/>
    <w:rsid w:val="008E5D13"/>
    <w:rsid w:val="008E6278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4725"/>
    <w:rsid w:val="009D6765"/>
    <w:rsid w:val="009E0656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5C0E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699F"/>
    <w:rsid w:val="00A478F4"/>
    <w:rsid w:val="00A513F2"/>
    <w:rsid w:val="00A52B30"/>
    <w:rsid w:val="00A54A21"/>
    <w:rsid w:val="00A54B6D"/>
    <w:rsid w:val="00A54D91"/>
    <w:rsid w:val="00A55992"/>
    <w:rsid w:val="00A60C0F"/>
    <w:rsid w:val="00A66521"/>
    <w:rsid w:val="00A70285"/>
    <w:rsid w:val="00A716D8"/>
    <w:rsid w:val="00A71947"/>
    <w:rsid w:val="00A724A8"/>
    <w:rsid w:val="00A72895"/>
    <w:rsid w:val="00A8238B"/>
    <w:rsid w:val="00A836DE"/>
    <w:rsid w:val="00A86719"/>
    <w:rsid w:val="00A90104"/>
    <w:rsid w:val="00A90898"/>
    <w:rsid w:val="00A90A51"/>
    <w:rsid w:val="00A920B1"/>
    <w:rsid w:val="00A96FF3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406B"/>
    <w:rsid w:val="00B3569B"/>
    <w:rsid w:val="00B41FA0"/>
    <w:rsid w:val="00B42341"/>
    <w:rsid w:val="00B443F4"/>
    <w:rsid w:val="00B469B1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32DD"/>
    <w:rsid w:val="00B84137"/>
    <w:rsid w:val="00B84B90"/>
    <w:rsid w:val="00B86A9F"/>
    <w:rsid w:val="00B86AF4"/>
    <w:rsid w:val="00B86B9F"/>
    <w:rsid w:val="00B950E3"/>
    <w:rsid w:val="00BA2903"/>
    <w:rsid w:val="00BB19E2"/>
    <w:rsid w:val="00BB7CB0"/>
    <w:rsid w:val="00BC421F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992"/>
    <w:rsid w:val="00BF1E7C"/>
    <w:rsid w:val="00BF4D5C"/>
    <w:rsid w:val="00BF5445"/>
    <w:rsid w:val="00C07623"/>
    <w:rsid w:val="00C10E82"/>
    <w:rsid w:val="00C115F0"/>
    <w:rsid w:val="00C12B44"/>
    <w:rsid w:val="00C16730"/>
    <w:rsid w:val="00C21E0B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12A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77B6"/>
    <w:rsid w:val="00C92B7B"/>
    <w:rsid w:val="00C97130"/>
    <w:rsid w:val="00C9791C"/>
    <w:rsid w:val="00CA1C63"/>
    <w:rsid w:val="00CA3B77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2159C"/>
    <w:rsid w:val="00D231D9"/>
    <w:rsid w:val="00D2518F"/>
    <w:rsid w:val="00D25710"/>
    <w:rsid w:val="00D31931"/>
    <w:rsid w:val="00D33CDB"/>
    <w:rsid w:val="00D34DD2"/>
    <w:rsid w:val="00D35D99"/>
    <w:rsid w:val="00D37F14"/>
    <w:rsid w:val="00D40B21"/>
    <w:rsid w:val="00D40F7F"/>
    <w:rsid w:val="00D41141"/>
    <w:rsid w:val="00D41C36"/>
    <w:rsid w:val="00D4303E"/>
    <w:rsid w:val="00D45AA5"/>
    <w:rsid w:val="00D46FFB"/>
    <w:rsid w:val="00D50546"/>
    <w:rsid w:val="00D55FA7"/>
    <w:rsid w:val="00D56AB1"/>
    <w:rsid w:val="00D65012"/>
    <w:rsid w:val="00D67779"/>
    <w:rsid w:val="00D704B2"/>
    <w:rsid w:val="00D90E24"/>
    <w:rsid w:val="00D93854"/>
    <w:rsid w:val="00D9422B"/>
    <w:rsid w:val="00D955DC"/>
    <w:rsid w:val="00D95A22"/>
    <w:rsid w:val="00DA1D0D"/>
    <w:rsid w:val="00DA23CB"/>
    <w:rsid w:val="00DA253A"/>
    <w:rsid w:val="00DA5FF7"/>
    <w:rsid w:val="00DB0B70"/>
    <w:rsid w:val="00DB0B8F"/>
    <w:rsid w:val="00DB193F"/>
    <w:rsid w:val="00DB1C54"/>
    <w:rsid w:val="00DC23CE"/>
    <w:rsid w:val="00DC380B"/>
    <w:rsid w:val="00DC536B"/>
    <w:rsid w:val="00DC76EF"/>
    <w:rsid w:val="00DD0CAF"/>
    <w:rsid w:val="00DD2FF6"/>
    <w:rsid w:val="00DD3935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1C88"/>
    <w:rsid w:val="00E04798"/>
    <w:rsid w:val="00E100EC"/>
    <w:rsid w:val="00E110F1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440EA"/>
    <w:rsid w:val="00E512C6"/>
    <w:rsid w:val="00E546AE"/>
    <w:rsid w:val="00E55650"/>
    <w:rsid w:val="00E55B29"/>
    <w:rsid w:val="00E575DB"/>
    <w:rsid w:val="00E60DF6"/>
    <w:rsid w:val="00E6291E"/>
    <w:rsid w:val="00E62BFC"/>
    <w:rsid w:val="00E634C0"/>
    <w:rsid w:val="00E6421E"/>
    <w:rsid w:val="00E70156"/>
    <w:rsid w:val="00E70CCA"/>
    <w:rsid w:val="00E741C1"/>
    <w:rsid w:val="00E8231F"/>
    <w:rsid w:val="00E840BF"/>
    <w:rsid w:val="00E845FA"/>
    <w:rsid w:val="00E90061"/>
    <w:rsid w:val="00E912B9"/>
    <w:rsid w:val="00E938B6"/>
    <w:rsid w:val="00E9679B"/>
    <w:rsid w:val="00EA0A9E"/>
    <w:rsid w:val="00EA3124"/>
    <w:rsid w:val="00EA3A5B"/>
    <w:rsid w:val="00EA4A2C"/>
    <w:rsid w:val="00EA5CDE"/>
    <w:rsid w:val="00EA6B7A"/>
    <w:rsid w:val="00EA7768"/>
    <w:rsid w:val="00EB22F9"/>
    <w:rsid w:val="00EB3575"/>
    <w:rsid w:val="00EC3B03"/>
    <w:rsid w:val="00ED2D36"/>
    <w:rsid w:val="00ED4A42"/>
    <w:rsid w:val="00EE10E5"/>
    <w:rsid w:val="00EE480A"/>
    <w:rsid w:val="00EE6EF4"/>
    <w:rsid w:val="00EE7F79"/>
    <w:rsid w:val="00EF3461"/>
    <w:rsid w:val="00F005F9"/>
    <w:rsid w:val="00F01476"/>
    <w:rsid w:val="00F022EE"/>
    <w:rsid w:val="00F05ED2"/>
    <w:rsid w:val="00F12CDD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67650"/>
    <w:rsid w:val="00F730AD"/>
    <w:rsid w:val="00F814D7"/>
    <w:rsid w:val="00F815C7"/>
    <w:rsid w:val="00F82A56"/>
    <w:rsid w:val="00F839B0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110"/>
    <w:rsid w:val="00FE0EC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4725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styleId="aff7">
    <w:name w:val="Strong"/>
    <w:uiPriority w:val="22"/>
    <w:qFormat/>
    <w:rsid w:val="008E6278"/>
    <w:rPr>
      <w:b/>
      <w:bCs/>
    </w:rPr>
  </w:style>
  <w:style w:type="paragraph" w:customStyle="1" w:styleId="aff8">
    <w:name w:val="Знак"/>
    <w:basedOn w:val="a0"/>
    <w:rsid w:val="00F839B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9">
    <w:name w:val="footnote text"/>
    <w:basedOn w:val="a0"/>
    <w:link w:val="affa"/>
    <w:rsid w:val="00EA5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сноски Знак"/>
    <w:basedOn w:val="a1"/>
    <w:link w:val="aff9"/>
    <w:rsid w:val="00EA5CDE"/>
    <w:rPr>
      <w:rFonts w:ascii="Times New Roman" w:eastAsia="Times New Roman" w:hAnsi="Times New Roman" w:cs="Times New Roman"/>
      <w:sz w:val="20"/>
      <w:szCs w:val="20"/>
    </w:rPr>
  </w:style>
  <w:style w:type="character" w:styleId="affb">
    <w:name w:val="footnote reference"/>
    <w:rsid w:val="00EA5CDE"/>
    <w:rPr>
      <w:vertAlign w:val="superscript"/>
    </w:rPr>
  </w:style>
  <w:style w:type="character" w:customStyle="1" w:styleId="ListLabel12">
    <w:name w:val="ListLabel 12"/>
    <w:rsid w:val="00DA1D0D"/>
    <w:rPr>
      <w:i w:val="0"/>
      <w:color w:val="auto"/>
      <w:sz w:val="28"/>
      <w:szCs w:val="28"/>
    </w:rPr>
  </w:style>
  <w:style w:type="character" w:customStyle="1" w:styleId="ListLabel13">
    <w:name w:val="ListLabel 13"/>
    <w:rsid w:val="00DA1D0D"/>
    <w:rPr>
      <w:b w:val="0"/>
      <w:i w:val="0"/>
      <w:strike w:val="0"/>
      <w:dstrike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styleId="aff7">
    <w:name w:val="Strong"/>
    <w:uiPriority w:val="22"/>
    <w:qFormat/>
    <w:rsid w:val="008E6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55CE53385BC63473D1B42ABEF4C8B93C6FFF0E60F9C9B3A2BB96FB02127DD015BB1AB4A7ACAAA3378656a7w3L" TargetMode="External"/><Relationship Id="rId18" Type="http://schemas.openxmlformats.org/officeDocument/2006/relationships/hyperlink" Target="consultantplus://offline/ref=4675B688C7C37C89C0FCEB18DA72D4A1B3E66022A60D1E31CC1BE497526A97CA6C4978520B347314B23E9B66E207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A873EFCC4EE28E33EADDF2482F68D6920917312911790AF8ACFC1E263D6961E6D6C6E8B65B7234E5624Er7V5L" TargetMode="External"/><Relationship Id="rId17" Type="http://schemas.openxmlformats.org/officeDocument/2006/relationships/hyperlink" Target="https://mfc.admhm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86.gosuslugi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6CFBF98586208A1291DE4A3B0FAC552EABBF1F29F728870C4BE3079825FA20DBEF95C1B4F5p2A4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nyuga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B284-D153-49AE-ACE8-0D5FA3C2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9944</Words>
  <Characters>56682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Оксана Маскаева</cp:lastModifiedBy>
  <cp:revision>11</cp:revision>
  <cp:lastPrinted>2020-04-13T05:51:00Z</cp:lastPrinted>
  <dcterms:created xsi:type="dcterms:W3CDTF">2020-04-13T06:10:00Z</dcterms:created>
  <dcterms:modified xsi:type="dcterms:W3CDTF">2021-04-05T08:56:00Z</dcterms:modified>
</cp:coreProperties>
</file>