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D2" w:rsidRDefault="00A11BD2">
      <w:pPr>
        <w:pStyle w:val="1"/>
        <w:jc w:val="center"/>
        <w:rPr>
          <w:color w:val="000000"/>
          <w:sz w:val="24"/>
          <w:szCs w:val="24"/>
        </w:rPr>
      </w:pPr>
    </w:p>
    <w:p w:rsidR="00A11BD2" w:rsidRDefault="00E76D2F">
      <w:pPr>
        <w:jc w:val="center"/>
      </w:pPr>
      <w:r>
        <w:t>ПРОТОКОЛ №</w:t>
      </w:r>
      <w:r w:rsidR="00523483">
        <w:t>2</w:t>
      </w:r>
    </w:p>
    <w:p w:rsidR="00A11BD2" w:rsidRDefault="00E76D2F">
      <w:pPr>
        <w:pStyle w:val="1"/>
        <w:jc w:val="center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заседания</w:t>
      </w:r>
      <w:proofErr w:type="gramEnd"/>
      <w:r>
        <w:rPr>
          <w:sz w:val="24"/>
          <w:szCs w:val="24"/>
          <w:lang w:val="ru-RU"/>
        </w:rPr>
        <w:t xml:space="preserve"> комиссии по соблюдению требований к служебному поведению муниципальных служащих и урегулированию конфликта интересов  </w:t>
      </w:r>
    </w:p>
    <w:p w:rsidR="00A11BD2" w:rsidRDefault="00E76D2F">
      <w:pPr>
        <w:pStyle w:val="1"/>
        <w:jc w:val="center"/>
        <w:rPr>
          <w:color w:val="000000"/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Администрации сельского поселения Унъюган</w:t>
      </w:r>
    </w:p>
    <w:p w:rsidR="00A11BD2" w:rsidRDefault="00A11BD2">
      <w:pPr>
        <w:pStyle w:val="1"/>
        <w:jc w:val="center"/>
        <w:rPr>
          <w:color w:val="000000"/>
          <w:sz w:val="24"/>
          <w:szCs w:val="24"/>
          <w:lang w:val="ru-RU"/>
        </w:rPr>
      </w:pPr>
    </w:p>
    <w:p w:rsidR="00A11BD2" w:rsidRDefault="00A11BD2">
      <w:pPr>
        <w:pStyle w:val="1"/>
        <w:jc w:val="center"/>
        <w:rPr>
          <w:color w:val="000000"/>
          <w:sz w:val="24"/>
          <w:szCs w:val="24"/>
          <w:lang w:val="ru-RU"/>
        </w:rPr>
      </w:pPr>
    </w:p>
    <w:p w:rsidR="00A11BD2" w:rsidRDefault="00E76D2F">
      <w:pPr>
        <w:pStyle w:val="1"/>
        <w:jc w:val="both"/>
        <w:rPr>
          <w:sz w:val="24"/>
          <w:szCs w:val="24"/>
          <w:lang w:val="ru-RU"/>
        </w:rPr>
      </w:pPr>
      <w:r w:rsidRPr="003F792C">
        <w:rPr>
          <w:sz w:val="24"/>
          <w:szCs w:val="24"/>
          <w:lang w:val="ru-RU"/>
        </w:rPr>
        <w:t>«0</w:t>
      </w:r>
      <w:r w:rsidR="0096413D" w:rsidRPr="003F792C">
        <w:rPr>
          <w:sz w:val="24"/>
          <w:szCs w:val="24"/>
          <w:lang w:val="ru-RU"/>
        </w:rPr>
        <w:t>8</w:t>
      </w:r>
      <w:r w:rsidRPr="003F792C">
        <w:rPr>
          <w:sz w:val="24"/>
          <w:szCs w:val="24"/>
          <w:lang w:val="ru-RU"/>
        </w:rPr>
        <w:t xml:space="preserve">» </w:t>
      </w:r>
      <w:r w:rsidR="00C40B8F" w:rsidRPr="003F792C">
        <w:rPr>
          <w:sz w:val="24"/>
          <w:szCs w:val="24"/>
          <w:lang w:val="ru-RU"/>
        </w:rPr>
        <w:t>июля</w:t>
      </w:r>
      <w:r w:rsidRPr="003F792C">
        <w:rPr>
          <w:sz w:val="24"/>
          <w:szCs w:val="24"/>
          <w:lang w:val="ru-RU"/>
        </w:rPr>
        <w:t xml:space="preserve"> 202</w:t>
      </w:r>
      <w:r w:rsidR="00C40B8F" w:rsidRPr="003F792C">
        <w:rPr>
          <w:sz w:val="24"/>
          <w:szCs w:val="24"/>
          <w:lang w:val="ru-RU"/>
        </w:rPr>
        <w:t>5</w:t>
      </w:r>
      <w:r w:rsidRPr="003F792C">
        <w:rPr>
          <w:sz w:val="24"/>
          <w:szCs w:val="24"/>
          <w:lang w:val="ru-RU"/>
        </w:rPr>
        <w:t xml:space="preserve"> года</w:t>
      </w:r>
      <w:r w:rsidR="002A16EB" w:rsidRPr="003F792C">
        <w:rPr>
          <w:sz w:val="24"/>
          <w:szCs w:val="24"/>
          <w:lang w:val="ru-RU"/>
        </w:rPr>
        <w:t xml:space="preserve">                                                                                     </w:t>
      </w:r>
      <w:r w:rsidRPr="003F792C">
        <w:rPr>
          <w:sz w:val="24"/>
          <w:szCs w:val="24"/>
          <w:lang w:val="ru-RU"/>
        </w:rPr>
        <w:tab/>
      </w:r>
      <w:r w:rsidRPr="003F792C">
        <w:rPr>
          <w:sz w:val="24"/>
          <w:szCs w:val="24"/>
          <w:lang w:val="ru-RU"/>
        </w:rPr>
        <w:tab/>
      </w:r>
      <w:r w:rsidRPr="003F792C">
        <w:rPr>
          <w:sz w:val="24"/>
          <w:szCs w:val="24"/>
          <w:lang w:val="ru-RU"/>
        </w:rPr>
        <w:tab/>
      </w:r>
      <w:r w:rsidRPr="003F792C">
        <w:rPr>
          <w:sz w:val="24"/>
          <w:szCs w:val="24"/>
          <w:lang w:val="ru-RU"/>
        </w:rPr>
        <w:tab/>
      </w:r>
      <w:r w:rsidRPr="003F792C">
        <w:rPr>
          <w:sz w:val="24"/>
          <w:szCs w:val="24"/>
          <w:lang w:val="ru-RU"/>
        </w:rPr>
        <w:tab/>
      </w:r>
      <w:r w:rsidRPr="003F792C">
        <w:rPr>
          <w:sz w:val="24"/>
          <w:szCs w:val="24"/>
          <w:lang w:val="ru-RU"/>
        </w:rPr>
        <w:tab/>
      </w:r>
      <w:r w:rsidRPr="003F792C">
        <w:rPr>
          <w:sz w:val="24"/>
          <w:szCs w:val="24"/>
          <w:lang w:val="ru-RU"/>
        </w:rPr>
        <w:tab/>
      </w:r>
      <w:r w:rsidRPr="003F792C">
        <w:rPr>
          <w:sz w:val="24"/>
          <w:szCs w:val="24"/>
          <w:lang w:val="ru-RU"/>
        </w:rPr>
        <w:tab/>
        <w:t>п. Унъюган</w:t>
      </w:r>
    </w:p>
    <w:p w:rsidR="00A11BD2" w:rsidRDefault="00A11BD2">
      <w:pPr>
        <w:rPr>
          <w:bCs/>
          <w:iCs/>
        </w:rPr>
      </w:pPr>
    </w:p>
    <w:p w:rsidR="00A11BD2" w:rsidRDefault="00A11BD2">
      <w:pPr>
        <w:rPr>
          <w:bCs/>
          <w:iCs/>
        </w:rPr>
      </w:pPr>
    </w:p>
    <w:p w:rsidR="00A11BD2" w:rsidRDefault="00E76D2F">
      <w:pPr>
        <w:rPr>
          <w:b/>
          <w:bCs/>
          <w:iCs/>
        </w:rPr>
      </w:pPr>
      <w:r>
        <w:rPr>
          <w:b/>
          <w:bCs/>
          <w:iCs/>
        </w:rPr>
        <w:t>Присутствовали:</w:t>
      </w:r>
    </w:p>
    <w:p w:rsidR="00A11BD2" w:rsidRDefault="00A11BD2">
      <w:pPr>
        <w:rPr>
          <w:bCs/>
          <w:iCs/>
        </w:rPr>
      </w:pPr>
    </w:p>
    <w:tbl>
      <w:tblPr>
        <w:tblW w:w="100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1985"/>
        <w:gridCol w:w="283"/>
        <w:gridCol w:w="3827"/>
      </w:tblGrid>
      <w:tr w:rsidR="00A11BD2" w:rsidTr="005035E9">
        <w:trPr>
          <w:trHeight w:val="64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E76D2F">
            <w:pPr>
              <w:ind w:left="-108"/>
            </w:pPr>
            <w:r>
              <w:rPr>
                <w:b/>
                <w:bCs/>
                <w:iCs/>
              </w:rPr>
              <w:t>Заместитель председателя комиссии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E76D2F">
            <w:pPr>
              <w:ind w:left="-58"/>
            </w:pPr>
            <w:r>
              <w:rPr>
                <w:bCs/>
                <w:iCs/>
              </w:rPr>
              <w:t>1.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/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/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 w:rsidP="0054001A"/>
        </w:tc>
      </w:tr>
      <w:tr w:rsidR="00A11BD2" w:rsidTr="005035E9">
        <w:trPr>
          <w:trHeight w:val="64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>
            <w:pPr>
              <w:ind w:left="-108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>
            <w:pPr>
              <w:ind w:left="-58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/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/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/>
        </w:tc>
      </w:tr>
      <w:tr w:rsidR="00A11BD2" w:rsidTr="005035E9">
        <w:trPr>
          <w:trHeight w:val="64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E76D2F">
            <w:pPr>
              <w:ind w:left="-108"/>
            </w:pPr>
            <w:r>
              <w:rPr>
                <w:b/>
              </w:rPr>
              <w:t>Секретарь комиссии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E76D2F">
            <w:pPr>
              <w:ind w:left="-58"/>
            </w:pPr>
            <w:r>
              <w:rPr>
                <w:bCs/>
                <w:iCs/>
              </w:rPr>
              <w:t>2.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/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/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/>
        </w:tc>
      </w:tr>
      <w:tr w:rsidR="00A11BD2" w:rsidTr="005035E9">
        <w:trPr>
          <w:trHeight w:val="64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>
            <w:pPr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>
            <w:pPr>
              <w:ind w:left="-58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/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/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1BD2" w:rsidRDefault="00A11BD2"/>
        </w:tc>
      </w:tr>
      <w:tr w:rsidR="007C6D0E" w:rsidTr="005035E9">
        <w:trPr>
          <w:trHeight w:val="64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D0E" w:rsidRDefault="007C6D0E" w:rsidP="007C6D0E">
            <w:pPr>
              <w:ind w:left="-108"/>
              <w:rPr>
                <w:b/>
                <w:bCs/>
                <w:i/>
                <w:iCs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D0E" w:rsidRDefault="007C6D0E" w:rsidP="007C6D0E">
            <w:pPr>
              <w:ind w:left="-58"/>
            </w:pPr>
            <w:r>
              <w:t>3.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D0E" w:rsidRDefault="007C6D0E" w:rsidP="007C6D0E"/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D0E" w:rsidRDefault="007C6D0E" w:rsidP="007C6D0E"/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D0E" w:rsidRDefault="007C6D0E" w:rsidP="007C6D0E"/>
        </w:tc>
      </w:tr>
      <w:tr w:rsidR="007C6D0E" w:rsidTr="005035E9">
        <w:trPr>
          <w:trHeight w:val="64"/>
        </w:trPr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D0E" w:rsidRDefault="007C6D0E" w:rsidP="007C6D0E">
            <w:pPr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D0E" w:rsidRDefault="007C6D0E" w:rsidP="007C6D0E">
            <w:pPr>
              <w:ind w:left="-58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D0E" w:rsidRDefault="007C6D0E" w:rsidP="007C6D0E"/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D0E" w:rsidRDefault="007C6D0E" w:rsidP="007C6D0E"/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C6D0E" w:rsidRDefault="007C6D0E" w:rsidP="007C6D0E"/>
        </w:tc>
      </w:tr>
      <w:tr w:rsidR="000140AF" w:rsidTr="00643477">
        <w:trPr>
          <w:trHeight w:val="64"/>
        </w:trPr>
        <w:tc>
          <w:tcPr>
            <w:tcW w:w="3369" w:type="dxa"/>
          </w:tcPr>
          <w:p w:rsidR="000140AF" w:rsidRDefault="000140AF" w:rsidP="000140AF">
            <w:pPr>
              <w:ind w:left="-108"/>
              <w:rPr>
                <w:b/>
              </w:rPr>
            </w:pPr>
            <w:r>
              <w:rPr>
                <w:b/>
              </w:rPr>
              <w:t>Приглашенные на заседание комиссии</w:t>
            </w:r>
            <w:r w:rsidR="004344BA">
              <w:rPr>
                <w:b/>
              </w:rPr>
              <w:t xml:space="preserve"> (с правом совещательного голоса)</w:t>
            </w:r>
            <w:r>
              <w:rPr>
                <w:b/>
              </w:rPr>
              <w:t>:</w:t>
            </w:r>
          </w:p>
          <w:p w:rsidR="000140AF" w:rsidRDefault="000140AF" w:rsidP="000140AF">
            <w:pPr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left w:val="none" w:sz="4" w:space="0" w:color="000000"/>
            </w:tcBorders>
          </w:tcPr>
          <w:p w:rsidR="000140AF" w:rsidRDefault="000140AF" w:rsidP="004344BA">
            <w:pPr>
              <w:ind w:left="-58"/>
              <w:rPr>
                <w:b/>
                <w:bCs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0140AF" w:rsidRDefault="000140AF" w:rsidP="000140AF"/>
        </w:tc>
        <w:tc>
          <w:tcPr>
            <w:tcW w:w="283" w:type="dxa"/>
          </w:tcPr>
          <w:p w:rsidR="000140AF" w:rsidRDefault="000140AF" w:rsidP="000140AF"/>
        </w:tc>
        <w:tc>
          <w:tcPr>
            <w:tcW w:w="3827" w:type="dxa"/>
          </w:tcPr>
          <w:p w:rsidR="000140AF" w:rsidRDefault="000140AF" w:rsidP="000140AF"/>
        </w:tc>
      </w:tr>
      <w:tr w:rsidR="000140AF" w:rsidTr="005035E9">
        <w:trPr>
          <w:trHeight w:val="64"/>
        </w:trPr>
        <w:tc>
          <w:tcPr>
            <w:tcW w:w="3369" w:type="dxa"/>
          </w:tcPr>
          <w:p w:rsidR="000140AF" w:rsidRDefault="000140AF" w:rsidP="000140AF">
            <w:pPr>
              <w:ind w:left="-108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left w:val="none" w:sz="4" w:space="0" w:color="000000"/>
            </w:tcBorders>
          </w:tcPr>
          <w:p w:rsidR="000140AF" w:rsidRDefault="000140AF" w:rsidP="000140AF">
            <w:pPr>
              <w:ind w:left="-58"/>
              <w:rPr>
                <w:bCs/>
                <w:iCs/>
              </w:rPr>
            </w:pPr>
          </w:p>
        </w:tc>
        <w:tc>
          <w:tcPr>
            <w:tcW w:w="1985" w:type="dxa"/>
          </w:tcPr>
          <w:p w:rsidR="000140AF" w:rsidRDefault="000140AF" w:rsidP="000140AF"/>
        </w:tc>
        <w:tc>
          <w:tcPr>
            <w:tcW w:w="283" w:type="dxa"/>
          </w:tcPr>
          <w:p w:rsidR="000140AF" w:rsidRDefault="000140AF" w:rsidP="000140AF"/>
        </w:tc>
        <w:tc>
          <w:tcPr>
            <w:tcW w:w="3827" w:type="dxa"/>
          </w:tcPr>
          <w:p w:rsidR="000140AF" w:rsidRDefault="000140AF" w:rsidP="000140AF"/>
        </w:tc>
      </w:tr>
    </w:tbl>
    <w:p w:rsidR="00A11BD2" w:rsidRDefault="00E76D2F">
      <w:pPr>
        <w:pStyle w:val="1"/>
        <w:rPr>
          <w:b/>
          <w:bCs/>
          <w:i/>
          <w:color w:val="000000"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Повестка дня:</w:t>
      </w:r>
    </w:p>
    <w:p w:rsidR="00A11BD2" w:rsidRDefault="00A11BD2">
      <w:pPr>
        <w:pStyle w:val="1"/>
        <w:ind w:firstLine="709"/>
        <w:rPr>
          <w:i/>
          <w:color w:val="000000"/>
          <w:sz w:val="24"/>
          <w:szCs w:val="24"/>
          <w:lang w:val="ru-RU"/>
        </w:rPr>
      </w:pPr>
    </w:p>
    <w:p w:rsidR="00A11BD2" w:rsidRDefault="00E76D2F">
      <w:pPr>
        <w:widowControl w:val="0"/>
        <w:ind w:firstLine="708"/>
        <w:jc w:val="both"/>
      </w:pPr>
      <w:r>
        <w:t xml:space="preserve">Рассмотрение уведомления </w:t>
      </w:r>
      <w:r w:rsidR="007A3AD0">
        <w:t>ФИО</w:t>
      </w:r>
      <w: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11BD2" w:rsidRDefault="00A11BD2">
      <w:pPr>
        <w:ind w:firstLine="708"/>
        <w:jc w:val="both"/>
      </w:pPr>
    </w:p>
    <w:p w:rsidR="00A11BD2" w:rsidRDefault="00E76D2F">
      <w:pPr>
        <w:pStyle w:val="afb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>
        <w:rPr>
          <w:u w:val="single"/>
        </w:rPr>
        <w:t>Заместитель председателя комиссии</w:t>
      </w:r>
      <w:r w:rsidR="007A3AD0">
        <w:rPr>
          <w:u w:val="single"/>
        </w:rPr>
        <w:t xml:space="preserve"> ФИО</w:t>
      </w:r>
      <w:r>
        <w:rPr>
          <w:color w:val="000000"/>
          <w:u w:val="single"/>
        </w:rPr>
        <w:t>:</w:t>
      </w:r>
    </w:p>
    <w:p w:rsidR="00A11BD2" w:rsidRDefault="00E76D2F">
      <w:pPr>
        <w:pStyle w:val="afb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предложила</w:t>
      </w:r>
      <w:proofErr w:type="gramEnd"/>
      <w:r>
        <w:rPr>
          <w:color w:val="000000"/>
        </w:rPr>
        <w:t xml:space="preserve"> секретарю комиссии </w:t>
      </w:r>
      <w:r w:rsidR="007A3AD0">
        <w:rPr>
          <w:color w:val="000000"/>
        </w:rPr>
        <w:t>ФИО</w:t>
      </w:r>
      <w:r>
        <w:rPr>
          <w:color w:val="000000"/>
        </w:rPr>
        <w:t xml:space="preserve"> доложить о правомочности заседания комиссии.</w:t>
      </w:r>
    </w:p>
    <w:p w:rsidR="00A11BD2" w:rsidRDefault="00A11BD2">
      <w:pPr>
        <w:pStyle w:val="afb"/>
        <w:spacing w:before="0" w:beforeAutospacing="0" w:after="0" w:afterAutospacing="0"/>
        <w:ind w:firstLine="709"/>
        <w:jc w:val="both"/>
        <w:rPr>
          <w:color w:val="000000"/>
        </w:rPr>
      </w:pPr>
    </w:p>
    <w:p w:rsidR="00A11BD2" w:rsidRPr="00063D6D" w:rsidRDefault="00E76D2F">
      <w:pPr>
        <w:pStyle w:val="afb"/>
        <w:spacing w:before="0" w:beforeAutospacing="0" w:after="0" w:afterAutospacing="0"/>
        <w:ind w:firstLine="709"/>
        <w:jc w:val="both"/>
        <w:rPr>
          <w:u w:val="single"/>
        </w:rPr>
      </w:pPr>
      <w:r w:rsidRPr="00063D6D">
        <w:rPr>
          <w:u w:val="single"/>
        </w:rPr>
        <w:t>Секретарь комиссии:</w:t>
      </w:r>
    </w:p>
    <w:p w:rsidR="001505D1" w:rsidRPr="007A3AD0" w:rsidRDefault="00E76D2F">
      <w:pPr>
        <w:pStyle w:val="afb"/>
        <w:spacing w:before="0" w:beforeAutospacing="0" w:after="0" w:afterAutospacing="0"/>
        <w:ind w:firstLine="709"/>
        <w:jc w:val="both"/>
      </w:pPr>
      <w:proofErr w:type="gramStart"/>
      <w:r w:rsidRPr="007A3AD0">
        <w:t>сообщила</w:t>
      </w:r>
      <w:proofErr w:type="gramEnd"/>
      <w:r w:rsidRPr="007A3AD0">
        <w:t>, что в соответствии с постановлением Администрации сельского поселения Унъюган от 04.05.2016</w:t>
      </w:r>
      <w:r w:rsidR="00C219EB" w:rsidRPr="007A3AD0">
        <w:t xml:space="preserve"> </w:t>
      </w:r>
      <w:r w:rsidRPr="007A3AD0">
        <w:t>№ 175 «Об утверждении положения о Комиссии по соблюдению требований к служебному поведению муниципальных служащих Администрации сельского поселения Унъюган и урегулированию конфликта интересов»</w:t>
      </w:r>
      <w:r w:rsidR="0075584E" w:rsidRPr="007A3AD0">
        <w:t xml:space="preserve">(далее положения о комиссии) </w:t>
      </w:r>
      <w:r w:rsidRPr="007A3AD0">
        <w:t xml:space="preserve"> число членов комиссии</w:t>
      </w:r>
      <w:r w:rsidR="004344BA" w:rsidRPr="007A3AD0">
        <w:t xml:space="preserve"> составляет 12</w:t>
      </w:r>
      <w:r w:rsidR="00C219EB" w:rsidRPr="007A3AD0">
        <w:t xml:space="preserve"> </w:t>
      </w:r>
      <w:r w:rsidRPr="007A3AD0">
        <w:t xml:space="preserve">человек. </w:t>
      </w:r>
    </w:p>
    <w:p w:rsidR="00A11BD2" w:rsidRPr="007A3AD0" w:rsidRDefault="00E76D2F">
      <w:pPr>
        <w:pStyle w:val="afb"/>
        <w:spacing w:before="0" w:beforeAutospacing="0" w:after="0" w:afterAutospacing="0"/>
        <w:ind w:firstLine="709"/>
        <w:jc w:val="both"/>
      </w:pPr>
      <w:r w:rsidRPr="007A3AD0">
        <w:t xml:space="preserve">На заседании присутствуют </w:t>
      </w:r>
      <w:r w:rsidR="004344BA" w:rsidRPr="007A3AD0">
        <w:t>8</w:t>
      </w:r>
      <w:r w:rsidR="00C219EB" w:rsidRPr="007A3AD0">
        <w:t xml:space="preserve"> </w:t>
      </w:r>
      <w:r w:rsidRPr="007A3AD0">
        <w:t>членов комиссии, кворум для проведения заседания имеется, в связи с чем заседание считается правомочным. Число членов комиссии, не замещающих должности муниципальной службы в Администра</w:t>
      </w:r>
      <w:r w:rsidR="00C219EB" w:rsidRPr="007A3AD0">
        <w:t xml:space="preserve">ции сельского поселения Унъюган </w:t>
      </w:r>
      <w:r w:rsidRPr="007A3AD0">
        <w:t xml:space="preserve">– </w:t>
      </w:r>
      <w:r w:rsidR="00D73EDB" w:rsidRPr="007A3AD0">
        <w:t>2</w:t>
      </w:r>
      <w:r w:rsidRPr="007A3AD0">
        <w:t xml:space="preserve"> человек</w:t>
      </w:r>
      <w:r w:rsidR="00D73EDB" w:rsidRPr="007A3AD0">
        <w:t>а</w:t>
      </w:r>
      <w:r w:rsidRPr="007A3AD0">
        <w:t>. В силу пункта 3.1</w:t>
      </w:r>
      <w:proofErr w:type="gramStart"/>
      <w:r w:rsidRPr="007A3AD0">
        <w:t>. абзаца</w:t>
      </w:r>
      <w:proofErr w:type="gramEnd"/>
      <w:r w:rsidRPr="007A3AD0">
        <w:t xml:space="preserve"> 3 Положения о комиссии заседание комиссии считается правомочным.</w:t>
      </w:r>
    </w:p>
    <w:p w:rsidR="004344BA" w:rsidRPr="007A3AD0" w:rsidRDefault="004344BA" w:rsidP="004344BA">
      <w:pPr>
        <w:ind w:left="-107" w:firstLine="1"/>
      </w:pPr>
      <w:r w:rsidRPr="007A3AD0">
        <w:t xml:space="preserve">           </w:t>
      </w:r>
      <w:proofErr w:type="gramStart"/>
      <w:r w:rsidRPr="007A3AD0">
        <w:t>На  заседание</w:t>
      </w:r>
      <w:proofErr w:type="gramEnd"/>
      <w:r w:rsidRPr="007A3AD0">
        <w:t xml:space="preserve"> комиссии присутствует приглашенный (с правом совещательного голоса) – </w:t>
      </w:r>
      <w:r w:rsidR="007A3AD0" w:rsidRPr="007A3AD0">
        <w:t>ФИО</w:t>
      </w:r>
    </w:p>
    <w:p w:rsidR="001505D1" w:rsidRPr="007A3AD0" w:rsidRDefault="001505D1" w:rsidP="0015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BD2" w:rsidRDefault="00E76D2F">
      <w:pPr>
        <w:spacing w:line="252" w:lineRule="auto"/>
        <w:ind w:firstLine="680"/>
        <w:jc w:val="both"/>
        <w:rPr>
          <w:u w:val="single"/>
          <w:lang w:eastAsia="zh-CN"/>
        </w:rPr>
      </w:pPr>
      <w:r>
        <w:rPr>
          <w:color w:val="000000"/>
          <w:u w:val="single"/>
          <w:lang w:eastAsia="zh-CN"/>
        </w:rPr>
        <w:t>Заместитель председателя комиссии</w:t>
      </w:r>
      <w:r>
        <w:rPr>
          <w:u w:val="single"/>
          <w:lang w:eastAsia="zh-CN"/>
        </w:rPr>
        <w:t>:</w:t>
      </w:r>
    </w:p>
    <w:p w:rsidR="00A11BD2" w:rsidRDefault="00E76D2F">
      <w:pPr>
        <w:spacing w:line="252" w:lineRule="auto"/>
        <w:ind w:firstLine="680"/>
        <w:jc w:val="both"/>
        <w:rPr>
          <w:color w:val="000000"/>
          <w:lang w:eastAsia="zh-CN"/>
        </w:rPr>
      </w:pPr>
      <w:proofErr w:type="gramStart"/>
      <w:r>
        <w:rPr>
          <w:color w:val="000000"/>
          <w:lang w:eastAsia="zh-CN"/>
        </w:rPr>
        <w:t>предложила</w:t>
      </w:r>
      <w:proofErr w:type="gramEnd"/>
      <w:r>
        <w:rPr>
          <w:color w:val="000000"/>
          <w:lang w:eastAsia="zh-CN"/>
        </w:rPr>
        <w:t xml:space="preserve"> определить способ голосования на данном заседании комиссии (тайное либо открытое) и предложила открытый способ голосования.</w:t>
      </w:r>
    </w:p>
    <w:p w:rsidR="00A11BD2" w:rsidRDefault="00A11BD2">
      <w:pPr>
        <w:spacing w:line="252" w:lineRule="auto"/>
        <w:ind w:firstLine="680"/>
        <w:jc w:val="both"/>
        <w:rPr>
          <w:color w:val="000000"/>
          <w:lang w:eastAsia="zh-CN"/>
        </w:rPr>
      </w:pPr>
    </w:p>
    <w:p w:rsidR="00A11BD2" w:rsidRDefault="00E76D2F">
      <w:pPr>
        <w:spacing w:line="252" w:lineRule="auto"/>
        <w:ind w:firstLine="680"/>
        <w:jc w:val="both"/>
        <w:rPr>
          <w:lang w:eastAsia="zh-CN"/>
        </w:rPr>
      </w:pPr>
      <w:r>
        <w:rPr>
          <w:b/>
          <w:bCs/>
          <w:i/>
          <w:iCs/>
          <w:lang w:eastAsia="zh-CN"/>
        </w:rPr>
        <w:t xml:space="preserve">Результаты голосования за открытый способ голосования: </w:t>
      </w:r>
    </w:p>
    <w:p w:rsidR="00A11BD2" w:rsidRDefault="00E76D2F">
      <w:pPr>
        <w:spacing w:line="252" w:lineRule="auto"/>
        <w:ind w:firstLine="680"/>
        <w:jc w:val="both"/>
        <w:rPr>
          <w:lang w:eastAsia="zh-CN"/>
        </w:rPr>
      </w:pPr>
      <w:r>
        <w:rPr>
          <w:bCs/>
          <w:iCs/>
          <w:lang w:eastAsia="zh-CN"/>
        </w:rPr>
        <w:lastRenderedPageBreak/>
        <w:t>«</w:t>
      </w:r>
      <w:proofErr w:type="gramStart"/>
      <w:r>
        <w:rPr>
          <w:bCs/>
          <w:iCs/>
          <w:lang w:eastAsia="zh-CN"/>
        </w:rPr>
        <w:t>за</w:t>
      </w:r>
      <w:proofErr w:type="gramEnd"/>
      <w:r>
        <w:rPr>
          <w:bCs/>
          <w:iCs/>
          <w:lang w:eastAsia="zh-CN"/>
        </w:rPr>
        <w:t xml:space="preserve">» </w:t>
      </w:r>
      <w:r w:rsidR="007A3AD0">
        <w:rPr>
          <w:bCs/>
          <w:iCs/>
          <w:lang w:eastAsia="zh-CN"/>
        </w:rPr>
        <w:t>8</w:t>
      </w:r>
      <w:r>
        <w:rPr>
          <w:bCs/>
          <w:iCs/>
          <w:lang w:eastAsia="zh-CN"/>
        </w:rPr>
        <w:t xml:space="preserve"> чел., «против» </w:t>
      </w:r>
      <w:r>
        <w:rPr>
          <w:bCs/>
          <w:iCs/>
          <w:u w:val="single"/>
          <w:lang w:eastAsia="zh-CN"/>
        </w:rPr>
        <w:t xml:space="preserve">     0     </w:t>
      </w:r>
      <w:r>
        <w:rPr>
          <w:bCs/>
          <w:iCs/>
          <w:lang w:eastAsia="zh-CN"/>
        </w:rPr>
        <w:t xml:space="preserve"> чел., «воздержались» </w:t>
      </w:r>
      <w:r>
        <w:rPr>
          <w:bCs/>
          <w:iCs/>
          <w:u w:val="single"/>
          <w:lang w:eastAsia="zh-CN"/>
        </w:rPr>
        <w:t xml:space="preserve">     0     </w:t>
      </w:r>
      <w:r>
        <w:rPr>
          <w:bCs/>
          <w:iCs/>
          <w:lang w:eastAsia="zh-CN"/>
        </w:rPr>
        <w:t xml:space="preserve"> чел.</w:t>
      </w:r>
    </w:p>
    <w:p w:rsidR="00A11BD2" w:rsidRDefault="00A11BD2">
      <w:pPr>
        <w:spacing w:line="252" w:lineRule="auto"/>
        <w:ind w:firstLine="680"/>
        <w:jc w:val="both"/>
        <w:rPr>
          <w:lang w:eastAsia="zh-CN"/>
        </w:rPr>
      </w:pPr>
    </w:p>
    <w:p w:rsidR="00A11BD2" w:rsidRDefault="00E76D2F">
      <w:pPr>
        <w:spacing w:line="252" w:lineRule="auto"/>
        <w:ind w:firstLine="680"/>
        <w:jc w:val="both"/>
        <w:rPr>
          <w:b/>
          <w:bCs/>
          <w:i/>
          <w:color w:val="000000"/>
          <w:spacing w:val="1"/>
          <w:u w:val="single"/>
          <w:lang w:eastAsia="zh-CN"/>
        </w:rPr>
      </w:pPr>
      <w:r>
        <w:rPr>
          <w:b/>
          <w:bCs/>
          <w:i/>
          <w:iCs/>
          <w:color w:val="000000"/>
          <w:spacing w:val="1"/>
          <w:u w:val="single"/>
          <w:lang w:eastAsia="zh-CN"/>
        </w:rPr>
        <w:t>Комиссией принято решение об открытом способе голосования.</w:t>
      </w:r>
    </w:p>
    <w:p w:rsidR="00A11BD2" w:rsidRDefault="00A11BD2">
      <w:pPr>
        <w:spacing w:line="252" w:lineRule="auto"/>
        <w:ind w:firstLine="680"/>
        <w:jc w:val="both"/>
        <w:rPr>
          <w:b/>
          <w:bCs/>
          <w:i/>
          <w:iCs/>
          <w:lang w:eastAsia="zh-CN"/>
        </w:rPr>
      </w:pPr>
    </w:p>
    <w:p w:rsidR="00A11BD2" w:rsidRDefault="00E76D2F">
      <w:pPr>
        <w:pStyle w:val="afb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 вопросу повестки:</w:t>
      </w:r>
    </w:p>
    <w:p w:rsidR="00A11BD2" w:rsidRDefault="00E76D2F">
      <w:pPr>
        <w:pStyle w:val="1"/>
        <w:ind w:firstLine="72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Заместитель председателя комиссии:</w:t>
      </w:r>
    </w:p>
    <w:p w:rsidR="00A11BD2" w:rsidRDefault="00E76D2F">
      <w:pPr>
        <w:pStyle w:val="1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Предложила секретарю комиссии ознакомить членов комиссии </w:t>
      </w:r>
      <w:r>
        <w:rPr>
          <w:sz w:val="24"/>
          <w:szCs w:val="24"/>
          <w:lang w:val="ru-RU"/>
        </w:rPr>
        <w:br w:type="textWrapping" w:clear="all"/>
        <w:t>с подготовленными материалами.</w:t>
      </w:r>
    </w:p>
    <w:p w:rsidR="00A11BD2" w:rsidRDefault="00E76D2F">
      <w:pPr>
        <w:pStyle w:val="1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Секретарь комиссии</w:t>
      </w:r>
      <w:r>
        <w:rPr>
          <w:sz w:val="24"/>
          <w:szCs w:val="24"/>
          <w:lang w:val="ru-RU"/>
        </w:rPr>
        <w:t xml:space="preserve">: </w:t>
      </w:r>
    </w:p>
    <w:p w:rsidR="00A11BD2" w:rsidRDefault="00E76D2F">
      <w:pPr>
        <w:spacing w:line="252" w:lineRule="auto"/>
        <w:ind w:firstLine="680"/>
        <w:jc w:val="both"/>
        <w:rPr>
          <w:lang w:eastAsia="zh-CN"/>
        </w:rPr>
      </w:pPr>
      <w:r>
        <w:rPr>
          <w:lang w:eastAsia="zh-CN"/>
        </w:rPr>
        <w:t>Ознакомила членов комиссии с материалами, подготовленными для заседания комиссии, в соответствии с которыми:</w:t>
      </w:r>
    </w:p>
    <w:p w:rsidR="00A11BD2" w:rsidRPr="007A3AD0" w:rsidRDefault="00E76D2F">
      <w:pPr>
        <w:pStyle w:val="ae"/>
        <w:ind w:firstLine="709"/>
        <w:jc w:val="both"/>
        <w:rPr>
          <w:rFonts w:eastAsia="Calibri"/>
        </w:rPr>
      </w:pPr>
      <w:r w:rsidRPr="007A3AD0">
        <w:rPr>
          <w:rFonts w:eastAsia="Calibri"/>
        </w:rPr>
        <w:t xml:space="preserve">Во исполнение требований статьи 11 Федерального закона </w:t>
      </w:r>
      <w:r w:rsidRPr="007A3AD0">
        <w:rPr>
          <w:rFonts w:eastAsia="Calibri"/>
        </w:rPr>
        <w:br w:type="textWrapping" w:clear="all"/>
        <w:t>от 25.12.2008 № 273-ФЗ «О противодействии коррупции» (далее также – Закон № 273-ФЗ)</w:t>
      </w:r>
      <w:r w:rsidR="00C219EB" w:rsidRPr="007A3AD0">
        <w:rPr>
          <w:rFonts w:eastAsia="Calibri"/>
        </w:rPr>
        <w:t xml:space="preserve"> </w:t>
      </w:r>
      <w:r w:rsidR="007A3AD0" w:rsidRPr="007A3AD0">
        <w:rPr>
          <w:rFonts w:eastAsia="Calibri"/>
        </w:rPr>
        <w:t>ФИО</w:t>
      </w:r>
      <w:r w:rsidRPr="007A3AD0">
        <w:rPr>
          <w:rFonts w:eastAsia="Calibri"/>
        </w:rPr>
        <w:t xml:space="preserve">, </w:t>
      </w:r>
      <w:proofErr w:type="gramStart"/>
      <w:r w:rsidRPr="007A3AD0">
        <w:rPr>
          <w:rFonts w:eastAsia="Calibri"/>
        </w:rPr>
        <w:t xml:space="preserve">направила </w:t>
      </w:r>
      <w:r w:rsidR="007A3AD0" w:rsidRPr="007A3AD0">
        <w:rPr>
          <w:rFonts w:eastAsia="Calibri"/>
        </w:rPr>
        <w:t xml:space="preserve"> дата</w:t>
      </w:r>
      <w:proofErr w:type="gramEnd"/>
      <w:r w:rsidR="007A3AD0" w:rsidRPr="007A3AD0">
        <w:rPr>
          <w:rFonts w:eastAsia="Calibri"/>
        </w:rPr>
        <w:t xml:space="preserve"> </w:t>
      </w:r>
      <w:r w:rsidRPr="007A3AD0">
        <w:rPr>
          <w:rFonts w:eastAsia="Calibri"/>
        </w:rPr>
        <w:t>года главе сельского поселения Унъюган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также – уведомление).</w:t>
      </w:r>
    </w:p>
    <w:p w:rsidR="00A11BD2" w:rsidRPr="007A3AD0" w:rsidRDefault="00E76D2F">
      <w:pPr>
        <w:pStyle w:val="ae"/>
        <w:ind w:firstLine="709"/>
        <w:jc w:val="both"/>
        <w:rPr>
          <w:rFonts w:eastAsia="Calibri"/>
        </w:rPr>
      </w:pPr>
      <w:r w:rsidRPr="007A3AD0">
        <w:rPr>
          <w:rFonts w:eastAsia="Calibri"/>
        </w:rPr>
        <w:t xml:space="preserve">В направленном уведомлении </w:t>
      </w:r>
      <w:r w:rsidR="007A3AD0" w:rsidRPr="007A3AD0">
        <w:rPr>
          <w:rFonts w:eastAsia="Calibri"/>
        </w:rPr>
        <w:t>ФИО</w:t>
      </w:r>
      <w:r w:rsidRPr="007A3AD0">
        <w:rPr>
          <w:rFonts w:eastAsia="Calibri"/>
        </w:rPr>
        <w:t xml:space="preserve"> сообщила о возможном возникновении у нее личной заинтересованности при исполнении должностных обязанностей, которая может привести к конфликту интересов. При этом в качестве обстоятельства, являющегося основанием возникновения личной за</w:t>
      </w:r>
      <w:r w:rsidR="007A3AD0" w:rsidRPr="007A3AD0">
        <w:rPr>
          <w:rFonts w:eastAsia="Calibri"/>
        </w:rPr>
        <w:t>интересованности, она указала, что</w:t>
      </w:r>
      <w:r w:rsidR="00D73EDB" w:rsidRPr="007A3AD0">
        <w:rPr>
          <w:rFonts w:eastAsia="Calibri"/>
        </w:rPr>
        <w:t xml:space="preserve"> работает </w:t>
      </w:r>
      <w:r w:rsidR="003D5509">
        <w:rPr>
          <w:rFonts w:eastAsia="Calibri"/>
        </w:rPr>
        <w:t>близкий родственник</w:t>
      </w:r>
      <w:r w:rsidR="00D73EDB" w:rsidRPr="007A3AD0">
        <w:rPr>
          <w:rFonts w:eastAsia="Calibri"/>
        </w:rPr>
        <w:t xml:space="preserve"> </w:t>
      </w:r>
      <w:r w:rsidR="007A3AD0" w:rsidRPr="007A3AD0">
        <w:rPr>
          <w:rFonts w:eastAsia="Calibri"/>
        </w:rPr>
        <w:t>ФИО</w:t>
      </w:r>
      <w:r w:rsidR="00D73EDB" w:rsidRPr="007A3AD0">
        <w:rPr>
          <w:rFonts w:eastAsia="Calibri"/>
        </w:rPr>
        <w:t>.</w:t>
      </w:r>
    </w:p>
    <w:p w:rsidR="007A3AD0" w:rsidRPr="007A3AD0" w:rsidRDefault="007A3AD0">
      <w:pPr>
        <w:pStyle w:val="ae"/>
        <w:ind w:firstLine="709"/>
        <w:jc w:val="both"/>
        <w:rPr>
          <w:rFonts w:eastAsia="Calibri"/>
        </w:rPr>
      </w:pPr>
    </w:p>
    <w:p w:rsidR="007A3AD0" w:rsidRPr="007A3AD0" w:rsidRDefault="007A3AD0">
      <w:pPr>
        <w:pStyle w:val="ae"/>
        <w:ind w:firstLine="709"/>
        <w:jc w:val="both"/>
      </w:pPr>
      <w:r w:rsidRPr="007A3AD0">
        <w:rPr>
          <w:rFonts w:eastAsia="Calibri"/>
        </w:rPr>
        <w:t>Обсуждения:</w:t>
      </w:r>
    </w:p>
    <w:p w:rsidR="00A11BD2" w:rsidRDefault="00A11BD2">
      <w:pPr>
        <w:jc w:val="both"/>
        <w:outlineLvl w:val="0"/>
        <w:rPr>
          <w:color w:val="C00000"/>
        </w:rPr>
      </w:pPr>
    </w:p>
    <w:p w:rsidR="00A11BD2" w:rsidRDefault="00E76D2F">
      <w:pPr>
        <w:pStyle w:val="afb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u w:val="single"/>
        </w:rPr>
        <w:t>Комиссией по итогам обсуждения рассматриваемого вопроса проведено голосование</w:t>
      </w:r>
    </w:p>
    <w:p w:rsidR="00A11BD2" w:rsidRDefault="00E76D2F">
      <w:pPr>
        <w:pStyle w:val="afb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Результаты голосования за предложенный вариант решения: </w:t>
      </w:r>
    </w:p>
    <w:p w:rsidR="00A11BD2" w:rsidRDefault="00E76D2F">
      <w:pPr>
        <w:pStyle w:val="afb"/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Cs/>
          <w:iCs/>
        </w:rPr>
        <w:t>«</w:t>
      </w:r>
      <w:proofErr w:type="gramStart"/>
      <w:r>
        <w:rPr>
          <w:bCs/>
          <w:iCs/>
        </w:rPr>
        <w:t>за</w:t>
      </w:r>
      <w:proofErr w:type="gramEnd"/>
      <w:r>
        <w:rPr>
          <w:bCs/>
          <w:iCs/>
        </w:rPr>
        <w:t>»</w:t>
      </w:r>
      <w:r w:rsidR="003F792C">
        <w:rPr>
          <w:bCs/>
          <w:iCs/>
        </w:rPr>
        <w:t xml:space="preserve"> </w:t>
      </w:r>
      <w:r w:rsidR="007A3AD0">
        <w:rPr>
          <w:bCs/>
          <w:iCs/>
        </w:rPr>
        <w:t>7</w:t>
      </w:r>
      <w:r>
        <w:rPr>
          <w:bCs/>
          <w:iCs/>
        </w:rPr>
        <w:t xml:space="preserve"> чел., «против»</w:t>
      </w:r>
      <w:r>
        <w:rPr>
          <w:bCs/>
          <w:iCs/>
          <w:u w:val="single"/>
          <w:lang w:eastAsia="zh-CN"/>
        </w:rPr>
        <w:t xml:space="preserve">     0     </w:t>
      </w:r>
      <w:r>
        <w:rPr>
          <w:bCs/>
          <w:iCs/>
        </w:rPr>
        <w:t xml:space="preserve"> чел., «воздержались»</w:t>
      </w:r>
      <w:r>
        <w:rPr>
          <w:bCs/>
          <w:iCs/>
          <w:u w:val="single"/>
          <w:lang w:eastAsia="zh-CN"/>
        </w:rPr>
        <w:t xml:space="preserve">     </w:t>
      </w:r>
      <w:r w:rsidR="003F792C">
        <w:rPr>
          <w:bCs/>
          <w:iCs/>
          <w:u w:val="single"/>
          <w:lang w:eastAsia="zh-CN"/>
        </w:rPr>
        <w:t>1</w:t>
      </w:r>
      <w:r>
        <w:rPr>
          <w:bCs/>
          <w:iCs/>
          <w:u w:val="single"/>
          <w:lang w:eastAsia="zh-CN"/>
        </w:rPr>
        <w:t xml:space="preserve">     </w:t>
      </w:r>
      <w:r>
        <w:rPr>
          <w:bCs/>
          <w:iCs/>
        </w:rPr>
        <w:t xml:space="preserve"> чел.</w:t>
      </w:r>
    </w:p>
    <w:p w:rsidR="007A3AD0" w:rsidRDefault="007A3AD0">
      <w:pPr>
        <w:pStyle w:val="afb"/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Cs/>
          <w:iCs/>
        </w:rPr>
        <w:t>Решение:</w:t>
      </w:r>
    </w:p>
    <w:p w:rsidR="00363137" w:rsidRPr="00363137" w:rsidRDefault="00363137" w:rsidP="00363137">
      <w:pPr>
        <w:ind w:firstLine="708"/>
        <w:jc w:val="both"/>
        <w:outlineLvl w:val="0"/>
        <w:rPr>
          <w:rFonts w:eastAsia="Calibri"/>
        </w:rPr>
      </w:pPr>
      <w:r w:rsidRPr="00363137">
        <w:t xml:space="preserve">1. Признать, что личная заинтересованность при </w:t>
      </w:r>
      <w:r w:rsidRPr="00363137">
        <w:rPr>
          <w:rFonts w:eastAsia="Calibri"/>
        </w:rPr>
        <w:t xml:space="preserve">осуществлении </w:t>
      </w:r>
      <w:r w:rsidR="007A3AD0">
        <w:rPr>
          <w:rFonts w:eastAsia="Calibri"/>
        </w:rPr>
        <w:t>ФИО</w:t>
      </w:r>
      <w:r w:rsidRPr="00363137">
        <w:rPr>
          <w:rFonts w:eastAsia="Calibri"/>
        </w:rPr>
        <w:t xml:space="preserve"> функций муниципального управления, может привести к конфликту интересов.</w:t>
      </w:r>
    </w:p>
    <w:p w:rsidR="00363137" w:rsidRDefault="00363137" w:rsidP="00363137">
      <w:pPr>
        <w:ind w:firstLine="708"/>
        <w:jc w:val="both"/>
        <w:outlineLvl w:val="0"/>
        <w:rPr>
          <w:rFonts w:eastAsia="Calibri"/>
        </w:rPr>
      </w:pPr>
      <w:r w:rsidRPr="00363137">
        <w:rPr>
          <w:rFonts w:eastAsia="Calibri"/>
        </w:rPr>
        <w:t xml:space="preserve">2. Установить, что необъективного исполнения должностных обязанностей, способных привести к причинению вреда законным интересам граждан, организаций, общества, Администрации сельского поселения Унъюган не установлено, требования части 2 статьи 11 Закона № 273-ФЗ, пункта 11 части 1 статьи 12 Федерального закона от 02.03.2007 года № 25-ФЗ «О муниципальной службе в Российской Федерации» о письменном сообщении о возможности возникновения конфликта интересов </w:t>
      </w:r>
      <w:r w:rsidR="007A3AD0">
        <w:rPr>
          <w:rFonts w:eastAsia="Calibri"/>
        </w:rPr>
        <w:t>ФИО</w:t>
      </w:r>
      <w:r w:rsidRPr="00363137">
        <w:rPr>
          <w:rFonts w:eastAsia="Calibri"/>
        </w:rPr>
        <w:t xml:space="preserve"> соблюдены.</w:t>
      </w:r>
    </w:p>
    <w:p w:rsidR="001C6803" w:rsidRPr="00363137" w:rsidRDefault="00363137" w:rsidP="001C6803">
      <w:pPr>
        <w:ind w:firstLine="708"/>
        <w:jc w:val="both"/>
        <w:outlineLvl w:val="0"/>
        <w:rPr>
          <w:rFonts w:eastAsia="Calibri"/>
        </w:rPr>
      </w:pPr>
      <w:r>
        <w:rPr>
          <w:rFonts w:eastAsia="Calibri"/>
          <w:color w:val="000000" w:themeColor="text1"/>
        </w:rPr>
        <w:t xml:space="preserve">3. </w:t>
      </w:r>
      <w:r w:rsidR="001C6803">
        <w:rPr>
          <w:rFonts w:eastAsia="Calibri"/>
        </w:rPr>
        <w:t>Ч</w:t>
      </w:r>
      <w:r w:rsidR="001C6803" w:rsidRPr="001C6803">
        <w:rPr>
          <w:rFonts w:eastAsia="Calibri"/>
        </w:rPr>
        <w:t>тобы избежать конфликта интересов и обеспечить прозрачность и беспристрастность при исполнении служебных обязанностей</w:t>
      </w:r>
      <w:r w:rsidR="001C6803">
        <w:rPr>
          <w:rFonts w:eastAsia="Calibri"/>
        </w:rPr>
        <w:t>.</w:t>
      </w:r>
    </w:p>
    <w:p w:rsidR="00363137" w:rsidRDefault="00363137" w:rsidP="00363137">
      <w:pPr>
        <w:ind w:firstLine="708"/>
        <w:jc w:val="both"/>
        <w:outlineLvl w:val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Рекомендовать </w:t>
      </w:r>
      <w:r w:rsidR="007A3AD0">
        <w:rPr>
          <w:rFonts w:eastAsia="Calibri"/>
          <w:color w:val="000000" w:themeColor="text1"/>
        </w:rPr>
        <w:t>ФИО</w:t>
      </w:r>
      <w:r>
        <w:rPr>
          <w:rFonts w:eastAsia="Calibri"/>
          <w:color w:val="000000" w:themeColor="text1"/>
        </w:rPr>
        <w:t>:</w:t>
      </w:r>
    </w:p>
    <w:p w:rsidR="00363137" w:rsidRDefault="001C6803" w:rsidP="00363137">
      <w:pPr>
        <w:ind w:firstLine="708"/>
        <w:jc w:val="both"/>
        <w:outlineLvl w:val="0"/>
        <w:rPr>
          <w:rFonts w:eastAsia="Calibri"/>
          <w:color w:val="000000" w:themeColor="text1"/>
          <w:highlight w:val="magenta"/>
        </w:rPr>
      </w:pPr>
      <w:r>
        <w:rPr>
          <w:rFonts w:eastAsia="Calibri"/>
          <w:color w:val="000000" w:themeColor="text1"/>
        </w:rPr>
        <w:t>3.1. И</w:t>
      </w:r>
      <w:r w:rsidR="00363137" w:rsidRPr="00363137">
        <w:rPr>
          <w:rFonts w:eastAsia="Calibri"/>
          <w:color w:val="000000" w:themeColor="text1"/>
        </w:rPr>
        <w:t xml:space="preserve">сключить принятие организационно-распорядительных решений (функции муниципального управления) в отношении </w:t>
      </w:r>
      <w:r w:rsidR="007A3AD0">
        <w:rPr>
          <w:rFonts w:eastAsia="Calibri"/>
          <w:color w:val="000000" w:themeColor="text1"/>
        </w:rPr>
        <w:t>близкого родственника</w:t>
      </w:r>
      <w:r w:rsidR="00363137">
        <w:rPr>
          <w:rFonts w:eastAsia="Calibri"/>
          <w:color w:val="000000" w:themeColor="text1"/>
        </w:rPr>
        <w:t>.</w:t>
      </w:r>
    </w:p>
    <w:p w:rsidR="001C6803" w:rsidRPr="00363137" w:rsidRDefault="00363137" w:rsidP="00AC55F9">
      <w:pPr>
        <w:pStyle w:val="afb"/>
        <w:shd w:val="clear" w:color="auto" w:fill="FCFCFC"/>
        <w:spacing w:before="0" w:beforeAutospacing="0" w:after="0" w:afterAutospacing="0" w:line="40" w:lineRule="atLeast"/>
        <w:ind w:firstLine="709"/>
        <w:jc w:val="both"/>
        <w:rPr>
          <w:rFonts w:eastAsia="Arial Unicode MS"/>
          <w:color w:val="25252C"/>
          <w:spacing w:val="3"/>
        </w:rPr>
      </w:pPr>
      <w:r w:rsidRPr="00363137">
        <w:rPr>
          <w:rFonts w:eastAsia="Arial Unicode MS"/>
          <w:color w:val="25252C"/>
          <w:spacing w:val="3"/>
        </w:rPr>
        <w:t>3.2.Поддерживать профессиональную дистанцию в рабочих отношениях</w:t>
      </w:r>
      <w:r w:rsidR="00AC55F9">
        <w:rPr>
          <w:rFonts w:eastAsia="Arial Unicode MS"/>
          <w:color w:val="25252C"/>
          <w:spacing w:val="3"/>
        </w:rPr>
        <w:t xml:space="preserve">, </w:t>
      </w:r>
      <w:r w:rsidR="001C6803" w:rsidRPr="001C6803">
        <w:rPr>
          <w:rFonts w:eastAsia="Arial Unicode MS"/>
          <w:color w:val="25252C"/>
          <w:spacing w:val="3"/>
        </w:rPr>
        <w:t>воздерж</w:t>
      </w:r>
      <w:r w:rsidR="00AC55F9">
        <w:rPr>
          <w:rFonts w:eastAsia="Arial Unicode MS"/>
          <w:color w:val="25252C"/>
          <w:spacing w:val="3"/>
        </w:rPr>
        <w:t>ива</w:t>
      </w:r>
      <w:r w:rsidR="001C6803" w:rsidRPr="001C6803">
        <w:rPr>
          <w:rFonts w:eastAsia="Arial Unicode MS"/>
          <w:color w:val="25252C"/>
          <w:spacing w:val="3"/>
        </w:rPr>
        <w:t>ться от участия в принятии решений, касающихся дел своего близкого лица</w:t>
      </w:r>
    </w:p>
    <w:p w:rsidR="00363137" w:rsidRPr="00363137" w:rsidRDefault="00363137" w:rsidP="00363137">
      <w:pPr>
        <w:pStyle w:val="afb"/>
        <w:shd w:val="clear" w:color="auto" w:fill="FCFCFC"/>
        <w:spacing w:before="0" w:beforeAutospacing="0" w:after="0" w:afterAutospacing="0" w:line="40" w:lineRule="atLeast"/>
        <w:ind w:left="720"/>
        <w:jc w:val="both"/>
        <w:rPr>
          <w:rFonts w:eastAsia="Arial Unicode MS"/>
          <w:color w:val="25252C"/>
          <w:spacing w:val="3"/>
        </w:rPr>
      </w:pPr>
      <w:r w:rsidRPr="00363137">
        <w:rPr>
          <w:rFonts w:eastAsia="Arial Unicode MS"/>
          <w:color w:val="25252C"/>
          <w:spacing w:val="3"/>
        </w:rPr>
        <w:t>3.3. Соблюдать принципы объективности и беспристрастности;</w:t>
      </w:r>
    </w:p>
    <w:p w:rsidR="00363137" w:rsidRDefault="00363137" w:rsidP="00363137">
      <w:pPr>
        <w:pStyle w:val="ae"/>
        <w:ind w:firstLine="709"/>
        <w:jc w:val="both"/>
        <w:rPr>
          <w:rFonts w:eastAsia="Calibri"/>
        </w:rPr>
      </w:pPr>
      <w:r w:rsidRPr="00363137">
        <w:rPr>
          <w:rFonts w:eastAsia="Arial Unicode MS"/>
          <w:color w:val="25252C"/>
          <w:spacing w:val="3"/>
        </w:rPr>
        <w:t>При возникновении потенциально конфликтных ситуаций своевременно информировать руководство.</w:t>
      </w:r>
    </w:p>
    <w:p w:rsidR="00363137" w:rsidRDefault="00363137" w:rsidP="00363137">
      <w:pPr>
        <w:ind w:firstLine="708"/>
        <w:jc w:val="both"/>
        <w:outlineLvl w:val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3.4. В случае возникновения личной заинтересованности при исполнении должностных обязанностей, которая приводит или может привести к конфликту интересов в отношении </w:t>
      </w:r>
      <w:r w:rsidR="007A3AD0">
        <w:rPr>
          <w:rFonts w:eastAsia="Calibri"/>
          <w:color w:val="000000" w:themeColor="text1"/>
        </w:rPr>
        <w:t>близкого родственника</w:t>
      </w:r>
      <w:r>
        <w:rPr>
          <w:rFonts w:eastAsia="Calibri"/>
          <w:color w:val="000000" w:themeColor="text1"/>
        </w:rPr>
        <w:t xml:space="preserve"> направить соответствующее уведомление.</w:t>
      </w:r>
    </w:p>
    <w:p w:rsidR="000D11DE" w:rsidRDefault="000D11DE" w:rsidP="00363137">
      <w:pPr>
        <w:ind w:firstLine="708"/>
        <w:jc w:val="both"/>
        <w:outlineLvl w:val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lastRenderedPageBreak/>
        <w:t xml:space="preserve">3.5. Рекомендовать принимать согласование постановлений, </w:t>
      </w:r>
      <w:proofErr w:type="gramStart"/>
      <w:r>
        <w:rPr>
          <w:rFonts w:eastAsia="Calibri"/>
          <w:color w:val="000000" w:themeColor="text1"/>
        </w:rPr>
        <w:t>распоряжений  коллегиально</w:t>
      </w:r>
      <w:proofErr w:type="gramEnd"/>
      <w:r>
        <w:rPr>
          <w:rFonts w:eastAsia="Calibri"/>
          <w:color w:val="000000" w:themeColor="text1"/>
        </w:rPr>
        <w:t>.</w:t>
      </w:r>
    </w:p>
    <w:p w:rsidR="00363137" w:rsidRDefault="00363137" w:rsidP="00363137">
      <w:pPr>
        <w:ind w:firstLine="708"/>
        <w:jc w:val="both"/>
        <w:outlineLvl w:val="0"/>
        <w:rPr>
          <w:rFonts w:eastAsia="Calibri"/>
        </w:rPr>
      </w:pPr>
      <w:r>
        <w:rPr>
          <w:rFonts w:eastAsia="Calibri"/>
        </w:rPr>
        <w:t>4. Рекомендовать главе</w:t>
      </w:r>
      <w:r w:rsidR="003F792C">
        <w:rPr>
          <w:rFonts w:eastAsia="Calibri"/>
        </w:rPr>
        <w:t xml:space="preserve"> сельского поселения Унъюган</w:t>
      </w:r>
      <w:r>
        <w:rPr>
          <w:rFonts w:eastAsia="Calibri"/>
        </w:rPr>
        <w:t xml:space="preserve"> взять под личный контроль исполнение рекомендаций комиссии и принять меры по недопущению возможности возникновения конфликта интересов.</w:t>
      </w:r>
    </w:p>
    <w:p w:rsidR="00EC3A34" w:rsidRPr="003F792C" w:rsidRDefault="00EC3A34" w:rsidP="00EC3A34">
      <w:pPr>
        <w:pStyle w:val="afb"/>
        <w:shd w:val="clear" w:color="auto" w:fill="FFFFFF"/>
        <w:spacing w:before="0" w:beforeAutospacing="0" w:after="0" w:afterAutospacing="0" w:line="288" w:lineRule="atLeast"/>
        <w:ind w:firstLine="540"/>
        <w:jc w:val="both"/>
        <w:rPr>
          <w:color w:val="1A1A1A"/>
        </w:rPr>
      </w:pPr>
      <w:r w:rsidRPr="003F792C">
        <w:rPr>
          <w:rFonts w:eastAsia="Calibri"/>
        </w:rPr>
        <w:t xml:space="preserve">6. </w:t>
      </w:r>
      <w:r w:rsidRPr="003F792C">
        <w:rPr>
          <w:bCs/>
          <w:color w:val="1A1A1A"/>
        </w:rPr>
        <w:t>Усилить контроль за ведением табеля учетного времени для достоверного учета времени, фактически отработанного и (или) неотработанного указанным работником, для контроля за соблюдением им установленного режима рабочего времени, для получения данных об отработанном времени, расчета оплаты труда.</w:t>
      </w:r>
    </w:p>
    <w:p w:rsidR="00EC3A34" w:rsidRPr="003F792C" w:rsidRDefault="00EC3A34" w:rsidP="00EC3A34">
      <w:pPr>
        <w:pStyle w:val="afb"/>
        <w:shd w:val="clear" w:color="auto" w:fill="FFFFFF"/>
        <w:spacing w:before="0" w:beforeAutospacing="0" w:after="0" w:afterAutospacing="0" w:line="288" w:lineRule="atLeast"/>
        <w:ind w:firstLine="540"/>
        <w:jc w:val="both"/>
        <w:rPr>
          <w:color w:val="1A1A1A"/>
        </w:rPr>
      </w:pPr>
      <w:r w:rsidRPr="003F792C">
        <w:rPr>
          <w:bCs/>
          <w:color w:val="1A1A1A"/>
        </w:rPr>
        <w:t>6. В соответствии с федеральными стандартами внутреннего финансового аудита, установленными Министерством финансов Российской Федерации (статья 160.2-1 Бюджетного кодекса Российской Федерации), организовать и осуществлять внутренний финансовый аудит</w:t>
      </w:r>
      <w:r w:rsidR="007A3AD0">
        <w:rPr>
          <w:bCs/>
          <w:color w:val="1A1A1A"/>
        </w:rPr>
        <w:t>.</w:t>
      </w:r>
    </w:p>
    <w:p w:rsidR="00363137" w:rsidRDefault="00363137" w:rsidP="00363137">
      <w:pPr>
        <w:ind w:firstLine="708"/>
        <w:jc w:val="both"/>
        <w:outlineLvl w:val="0"/>
        <w:rPr>
          <w:rFonts w:eastAsia="Calibri"/>
        </w:rPr>
      </w:pPr>
      <w:r>
        <w:rPr>
          <w:rFonts w:eastAsia="Calibri"/>
        </w:rPr>
        <w:t>Провести разъяснительные беседы со специалистами о недопустимости конфликта инте</w:t>
      </w:r>
      <w:r w:rsidR="00AC55F9">
        <w:rPr>
          <w:rFonts w:eastAsia="Calibri"/>
        </w:rPr>
        <w:t>ресов.</w:t>
      </w:r>
    </w:p>
    <w:p w:rsidR="003F792C" w:rsidRDefault="003F792C" w:rsidP="00363137">
      <w:pPr>
        <w:ind w:firstLine="708"/>
        <w:jc w:val="both"/>
        <w:outlineLvl w:val="0"/>
        <w:rPr>
          <w:rFonts w:eastAsia="Calibri"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4961"/>
      </w:tblGrid>
      <w:tr w:rsidR="00A11BD2">
        <w:tc>
          <w:tcPr>
            <w:tcW w:w="3020" w:type="dxa"/>
          </w:tcPr>
          <w:p w:rsidR="00A11BD2" w:rsidRDefault="00E76D2F">
            <w:pPr>
              <w:pStyle w:val="af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</w:t>
            </w:r>
          </w:p>
          <w:p w:rsidR="00A11BD2" w:rsidRDefault="00E76D2F">
            <w:pPr>
              <w:jc w:val="both"/>
              <w:outlineLvl w:val="0"/>
            </w:pPr>
            <w:proofErr w:type="gramStart"/>
            <w:r>
              <w:rPr>
                <w:color w:val="000000"/>
              </w:rPr>
              <w:t>комиссии</w:t>
            </w:r>
            <w:proofErr w:type="gramEnd"/>
            <w:r>
              <w:rPr>
                <w:color w:val="000000"/>
              </w:rPr>
              <w:t xml:space="preserve">                              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A11BD2" w:rsidRDefault="00A11BD2">
            <w:pPr>
              <w:jc w:val="both"/>
              <w:outlineLvl w:val="0"/>
            </w:pPr>
          </w:p>
        </w:tc>
        <w:tc>
          <w:tcPr>
            <w:tcW w:w="4961" w:type="dxa"/>
          </w:tcPr>
          <w:p w:rsidR="00A11BD2" w:rsidRDefault="00A11BD2">
            <w:pPr>
              <w:jc w:val="both"/>
              <w:outlineLvl w:val="0"/>
            </w:pPr>
          </w:p>
        </w:tc>
      </w:tr>
      <w:tr w:rsidR="00A11BD2">
        <w:tc>
          <w:tcPr>
            <w:tcW w:w="3020" w:type="dxa"/>
          </w:tcPr>
          <w:p w:rsidR="00A11BD2" w:rsidRDefault="00A11BD2">
            <w:pPr>
              <w:pStyle w:val="afb"/>
              <w:spacing w:before="0" w:beforeAutospacing="0" w:after="0" w:afterAutospacing="0"/>
              <w:rPr>
                <w:color w:val="000000"/>
              </w:rPr>
            </w:pPr>
          </w:p>
          <w:p w:rsidR="00A11BD2" w:rsidRDefault="00E76D2F">
            <w:pPr>
              <w:pStyle w:val="af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Секретарь комиссии  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A11BD2" w:rsidRDefault="00A11BD2">
            <w:pPr>
              <w:jc w:val="both"/>
              <w:outlineLvl w:val="0"/>
            </w:pPr>
          </w:p>
        </w:tc>
        <w:tc>
          <w:tcPr>
            <w:tcW w:w="4961" w:type="dxa"/>
          </w:tcPr>
          <w:p w:rsidR="00A11BD2" w:rsidRDefault="00A11BD2">
            <w:pPr>
              <w:jc w:val="both"/>
              <w:outlineLvl w:val="0"/>
              <w:rPr>
                <w:color w:val="000000"/>
              </w:rPr>
            </w:pPr>
          </w:p>
        </w:tc>
      </w:tr>
      <w:tr w:rsidR="00A11BD2">
        <w:tc>
          <w:tcPr>
            <w:tcW w:w="3020" w:type="dxa"/>
          </w:tcPr>
          <w:p w:rsidR="00A11BD2" w:rsidRDefault="00A11BD2">
            <w:pPr>
              <w:pStyle w:val="af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A11BD2" w:rsidRDefault="00A11BD2">
            <w:pPr>
              <w:jc w:val="both"/>
              <w:outlineLvl w:val="0"/>
            </w:pPr>
          </w:p>
        </w:tc>
        <w:tc>
          <w:tcPr>
            <w:tcW w:w="4961" w:type="dxa"/>
          </w:tcPr>
          <w:p w:rsidR="00A11BD2" w:rsidRDefault="00A11BD2">
            <w:pPr>
              <w:jc w:val="both"/>
              <w:outlineLvl w:val="0"/>
              <w:rPr>
                <w:color w:val="000000"/>
              </w:rPr>
            </w:pPr>
          </w:p>
        </w:tc>
      </w:tr>
      <w:tr w:rsidR="00A11BD2">
        <w:tc>
          <w:tcPr>
            <w:tcW w:w="3020" w:type="dxa"/>
          </w:tcPr>
          <w:p w:rsidR="00A11BD2" w:rsidRDefault="00E76D2F">
            <w:pPr>
              <w:pStyle w:val="af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Члены комиссии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A11BD2" w:rsidRDefault="00A11BD2">
            <w:pPr>
              <w:jc w:val="both"/>
              <w:outlineLvl w:val="0"/>
            </w:pPr>
          </w:p>
        </w:tc>
        <w:tc>
          <w:tcPr>
            <w:tcW w:w="4961" w:type="dxa"/>
          </w:tcPr>
          <w:p w:rsidR="00A11BD2" w:rsidRDefault="00A11BD2" w:rsidP="00363137">
            <w:pPr>
              <w:jc w:val="both"/>
              <w:outlineLvl w:val="0"/>
              <w:rPr>
                <w:color w:val="000000"/>
              </w:rPr>
            </w:pPr>
          </w:p>
        </w:tc>
      </w:tr>
    </w:tbl>
    <w:p w:rsidR="00A11BD2" w:rsidRDefault="00A11BD2">
      <w:pPr>
        <w:ind w:firstLine="709"/>
        <w:jc w:val="both"/>
        <w:outlineLvl w:val="0"/>
      </w:pPr>
    </w:p>
    <w:sectPr w:rsidR="00A11BD2" w:rsidSect="005B4513">
      <w:headerReference w:type="default" r:id="rId7"/>
      <w:footerReference w:type="even" r:id="rId8"/>
      <w:pgSz w:w="11906" w:h="16838"/>
      <w:pgMar w:top="709" w:right="99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D5" w:rsidRDefault="009C6FD5">
      <w:r>
        <w:separator/>
      </w:r>
    </w:p>
  </w:endnote>
  <w:endnote w:type="continuationSeparator" w:id="0">
    <w:p w:rsidR="009C6FD5" w:rsidRDefault="009C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77" w:rsidRDefault="002917AE">
    <w:pPr>
      <w:pStyle w:val="ae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643477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43477" w:rsidRDefault="0064347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D5" w:rsidRDefault="009C6FD5">
      <w:r>
        <w:separator/>
      </w:r>
    </w:p>
  </w:footnote>
  <w:footnote w:type="continuationSeparator" w:id="0">
    <w:p w:rsidR="009C6FD5" w:rsidRDefault="009C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77" w:rsidRDefault="002917AE">
    <w:pPr>
      <w:pStyle w:val="ac"/>
      <w:jc w:val="center"/>
    </w:pPr>
    <w:r>
      <w:fldChar w:fldCharType="begin"/>
    </w:r>
    <w:r w:rsidR="00643477">
      <w:instrText xml:space="preserve"> PAGE   \* MERGEFORMAT </w:instrText>
    </w:r>
    <w:r>
      <w:fldChar w:fldCharType="separate"/>
    </w:r>
    <w:r w:rsidR="006132E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2B2"/>
    <w:multiLevelType w:val="multilevel"/>
    <w:tmpl w:val="BEA432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5"/>
      <w:numFmt w:val="decimal"/>
      <w:lvlRestart w:val="0"/>
      <w:lvlText w:val="%1.%2.%3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854399F"/>
    <w:multiLevelType w:val="multilevel"/>
    <w:tmpl w:val="63F087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33"/>
      <w:numFmt w:val="decimal"/>
      <w:lvlRestart w:val="0"/>
      <w:lvlText w:val="%1.%2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0E797BD9"/>
    <w:multiLevelType w:val="hybridMultilevel"/>
    <w:tmpl w:val="1FE04FE6"/>
    <w:lvl w:ilvl="0" w:tplc="833CF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504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4362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F74AB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2C0B2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75287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5B68E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A32CC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EC26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EE05A40"/>
    <w:multiLevelType w:val="multilevel"/>
    <w:tmpl w:val="6DA0F6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0259F4"/>
    <w:multiLevelType w:val="hybridMultilevel"/>
    <w:tmpl w:val="5B624C34"/>
    <w:lvl w:ilvl="0" w:tplc="E43680B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ED128436">
      <w:start w:val="1"/>
      <w:numFmt w:val="lowerLetter"/>
      <w:lvlText w:val="%2."/>
      <w:lvlJc w:val="left"/>
      <w:pPr>
        <w:ind w:left="1789" w:hanging="360"/>
      </w:pPr>
    </w:lvl>
    <w:lvl w:ilvl="2" w:tplc="AB9E65F4">
      <w:start w:val="1"/>
      <w:numFmt w:val="lowerRoman"/>
      <w:lvlText w:val="%3."/>
      <w:lvlJc w:val="right"/>
      <w:pPr>
        <w:ind w:left="2509" w:hanging="180"/>
      </w:pPr>
    </w:lvl>
    <w:lvl w:ilvl="3" w:tplc="C526CB76">
      <w:start w:val="1"/>
      <w:numFmt w:val="decimal"/>
      <w:lvlText w:val="%4."/>
      <w:lvlJc w:val="left"/>
      <w:pPr>
        <w:ind w:left="3229" w:hanging="360"/>
      </w:pPr>
    </w:lvl>
    <w:lvl w:ilvl="4" w:tplc="E4B80B52">
      <w:start w:val="1"/>
      <w:numFmt w:val="lowerLetter"/>
      <w:lvlText w:val="%5."/>
      <w:lvlJc w:val="left"/>
      <w:pPr>
        <w:ind w:left="3949" w:hanging="360"/>
      </w:pPr>
    </w:lvl>
    <w:lvl w:ilvl="5" w:tplc="8514E54A">
      <w:start w:val="1"/>
      <w:numFmt w:val="lowerRoman"/>
      <w:lvlText w:val="%6."/>
      <w:lvlJc w:val="right"/>
      <w:pPr>
        <w:ind w:left="4669" w:hanging="180"/>
      </w:pPr>
    </w:lvl>
    <w:lvl w:ilvl="6" w:tplc="C9DEDADC">
      <w:start w:val="1"/>
      <w:numFmt w:val="decimal"/>
      <w:lvlText w:val="%7."/>
      <w:lvlJc w:val="left"/>
      <w:pPr>
        <w:ind w:left="5389" w:hanging="360"/>
      </w:pPr>
    </w:lvl>
    <w:lvl w:ilvl="7" w:tplc="BDB0C154">
      <w:start w:val="1"/>
      <w:numFmt w:val="lowerLetter"/>
      <w:lvlText w:val="%8."/>
      <w:lvlJc w:val="left"/>
      <w:pPr>
        <w:ind w:left="6109" w:hanging="360"/>
      </w:pPr>
    </w:lvl>
    <w:lvl w:ilvl="8" w:tplc="3DEE465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C59B7"/>
    <w:multiLevelType w:val="multilevel"/>
    <w:tmpl w:val="94C27A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35"/>
      <w:numFmt w:val="decimal"/>
      <w:lvlRestart w:val="0"/>
      <w:lvlText w:val="%1.%2.%3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9ED4701"/>
    <w:multiLevelType w:val="multilevel"/>
    <w:tmpl w:val="8DE2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D59BF"/>
    <w:multiLevelType w:val="multilevel"/>
    <w:tmpl w:val="4C2ECE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23"/>
      <w:numFmt w:val="decimal"/>
      <w:lvlRestart w:val="0"/>
      <w:lvlText w:val="%1.%2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8">
    <w:nsid w:val="20FC14CF"/>
    <w:multiLevelType w:val="hybridMultilevel"/>
    <w:tmpl w:val="11A419D4"/>
    <w:lvl w:ilvl="0" w:tplc="1DDA81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600EBC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180A99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1240D1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1B615C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156823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EC28E2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17EF51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9168C1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1A91A4A"/>
    <w:multiLevelType w:val="hybridMultilevel"/>
    <w:tmpl w:val="6CE62E3C"/>
    <w:lvl w:ilvl="0" w:tplc="21B20B8E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8B966ECC">
      <w:start w:val="1"/>
      <w:numFmt w:val="lowerLetter"/>
      <w:lvlText w:val="%2."/>
      <w:lvlJc w:val="left"/>
      <w:pPr>
        <w:ind w:left="1789" w:hanging="360"/>
      </w:pPr>
    </w:lvl>
    <w:lvl w:ilvl="2" w:tplc="120E201E">
      <w:start w:val="1"/>
      <w:numFmt w:val="lowerRoman"/>
      <w:lvlText w:val="%3."/>
      <w:lvlJc w:val="right"/>
      <w:pPr>
        <w:ind w:left="2509" w:hanging="180"/>
      </w:pPr>
    </w:lvl>
    <w:lvl w:ilvl="3" w:tplc="8F566B64">
      <w:start w:val="1"/>
      <w:numFmt w:val="decimal"/>
      <w:lvlText w:val="%4."/>
      <w:lvlJc w:val="left"/>
      <w:pPr>
        <w:ind w:left="3229" w:hanging="360"/>
      </w:pPr>
    </w:lvl>
    <w:lvl w:ilvl="4" w:tplc="786E8A40">
      <w:start w:val="1"/>
      <w:numFmt w:val="lowerLetter"/>
      <w:lvlText w:val="%5."/>
      <w:lvlJc w:val="left"/>
      <w:pPr>
        <w:ind w:left="3949" w:hanging="360"/>
      </w:pPr>
    </w:lvl>
    <w:lvl w:ilvl="5" w:tplc="50E8285C">
      <w:start w:val="1"/>
      <w:numFmt w:val="lowerRoman"/>
      <w:lvlText w:val="%6."/>
      <w:lvlJc w:val="right"/>
      <w:pPr>
        <w:ind w:left="4669" w:hanging="180"/>
      </w:pPr>
    </w:lvl>
    <w:lvl w:ilvl="6" w:tplc="C5A8464C">
      <w:start w:val="1"/>
      <w:numFmt w:val="decimal"/>
      <w:lvlText w:val="%7."/>
      <w:lvlJc w:val="left"/>
      <w:pPr>
        <w:ind w:left="5389" w:hanging="360"/>
      </w:pPr>
    </w:lvl>
    <w:lvl w:ilvl="7" w:tplc="582AB3AE">
      <w:start w:val="1"/>
      <w:numFmt w:val="lowerLetter"/>
      <w:lvlText w:val="%8."/>
      <w:lvlJc w:val="left"/>
      <w:pPr>
        <w:ind w:left="6109" w:hanging="360"/>
      </w:pPr>
    </w:lvl>
    <w:lvl w:ilvl="8" w:tplc="9384DBA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AB0B3B"/>
    <w:multiLevelType w:val="hybridMultilevel"/>
    <w:tmpl w:val="EED89764"/>
    <w:lvl w:ilvl="0" w:tplc="71B4793C">
      <w:start w:val="1"/>
      <w:numFmt w:val="decimal"/>
      <w:pStyle w:val="dashbullet2"/>
      <w:lvlText w:val=""/>
      <w:lvlJc w:val="left"/>
      <w:pPr>
        <w:tabs>
          <w:tab w:val="num" w:pos="360"/>
        </w:tabs>
      </w:pPr>
    </w:lvl>
    <w:lvl w:ilvl="1" w:tplc="7D047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D83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7EE0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2E8E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447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5A43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72D6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5E94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26D15E9D"/>
    <w:multiLevelType w:val="hybridMultilevel"/>
    <w:tmpl w:val="FDD68858"/>
    <w:lvl w:ilvl="0" w:tplc="058E5F5E">
      <w:start w:val="1"/>
      <w:numFmt w:val="decimal"/>
      <w:lvlText w:val="%1."/>
      <w:lvlJc w:val="left"/>
      <w:pPr>
        <w:ind w:left="1069" w:hanging="360"/>
      </w:pPr>
    </w:lvl>
    <w:lvl w:ilvl="1" w:tplc="0666D34C">
      <w:start w:val="1"/>
      <w:numFmt w:val="lowerLetter"/>
      <w:lvlText w:val="%2."/>
      <w:lvlJc w:val="left"/>
      <w:pPr>
        <w:ind w:left="1789" w:hanging="360"/>
      </w:pPr>
    </w:lvl>
    <w:lvl w:ilvl="2" w:tplc="A3F47646">
      <w:start w:val="1"/>
      <w:numFmt w:val="lowerRoman"/>
      <w:lvlText w:val="%3."/>
      <w:lvlJc w:val="right"/>
      <w:pPr>
        <w:ind w:left="2509" w:hanging="180"/>
      </w:pPr>
    </w:lvl>
    <w:lvl w:ilvl="3" w:tplc="CEBA5B54">
      <w:start w:val="1"/>
      <w:numFmt w:val="decimal"/>
      <w:lvlText w:val="%4."/>
      <w:lvlJc w:val="left"/>
      <w:pPr>
        <w:ind w:left="3229" w:hanging="360"/>
      </w:pPr>
    </w:lvl>
    <w:lvl w:ilvl="4" w:tplc="F8BE4648">
      <w:start w:val="1"/>
      <w:numFmt w:val="lowerLetter"/>
      <w:lvlText w:val="%5."/>
      <w:lvlJc w:val="left"/>
      <w:pPr>
        <w:ind w:left="3949" w:hanging="360"/>
      </w:pPr>
    </w:lvl>
    <w:lvl w:ilvl="5" w:tplc="BA5842FA">
      <w:start w:val="1"/>
      <w:numFmt w:val="lowerRoman"/>
      <w:lvlText w:val="%6."/>
      <w:lvlJc w:val="right"/>
      <w:pPr>
        <w:ind w:left="4669" w:hanging="180"/>
      </w:pPr>
    </w:lvl>
    <w:lvl w:ilvl="6" w:tplc="F0848D1E">
      <w:start w:val="1"/>
      <w:numFmt w:val="decimal"/>
      <w:lvlText w:val="%7."/>
      <w:lvlJc w:val="left"/>
      <w:pPr>
        <w:ind w:left="5389" w:hanging="360"/>
      </w:pPr>
    </w:lvl>
    <w:lvl w:ilvl="7" w:tplc="2F16EA72">
      <w:start w:val="1"/>
      <w:numFmt w:val="lowerLetter"/>
      <w:lvlText w:val="%8."/>
      <w:lvlJc w:val="left"/>
      <w:pPr>
        <w:ind w:left="6109" w:hanging="360"/>
      </w:pPr>
    </w:lvl>
    <w:lvl w:ilvl="8" w:tplc="BAE4550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84346F"/>
    <w:multiLevelType w:val="multilevel"/>
    <w:tmpl w:val="4C9205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29"/>
      <w:numFmt w:val="decimal"/>
      <w:lvlRestart w:val="0"/>
      <w:lvlText w:val="%1.%2.%3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29C64392"/>
    <w:multiLevelType w:val="hybridMultilevel"/>
    <w:tmpl w:val="EC946C14"/>
    <w:lvl w:ilvl="0" w:tplc="B1022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E2AC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DA8E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226F9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C486B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F7888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28499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19860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8FAA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B3E1D92"/>
    <w:multiLevelType w:val="hybridMultilevel"/>
    <w:tmpl w:val="2D9286FA"/>
    <w:lvl w:ilvl="0" w:tplc="8834D33A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60CEBD4">
      <w:start w:val="1"/>
      <w:numFmt w:val="bullet"/>
      <w:lvlText w:val="o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50C0A84">
      <w:start w:val="1"/>
      <w:numFmt w:val="bullet"/>
      <w:lvlText w:val="▪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898BA3A">
      <w:start w:val="1"/>
      <w:numFmt w:val="bullet"/>
      <w:lvlText w:val="•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87C40C6">
      <w:start w:val="1"/>
      <w:numFmt w:val="bullet"/>
      <w:lvlText w:val="o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69EA95C2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66893BC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7D0FFC6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E367EBC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nsid w:val="2E616E05"/>
    <w:multiLevelType w:val="multilevel"/>
    <w:tmpl w:val="FB9A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17DCF"/>
    <w:multiLevelType w:val="multilevel"/>
    <w:tmpl w:val="7E4CB5DE"/>
    <w:lvl w:ilvl="0">
      <w:start w:val="1"/>
      <w:numFmt w:val="decimal"/>
      <w:pStyle w:val="Level1"/>
      <w:lvlText w:val="Статья %1"/>
      <w:lvlJc w:val="left"/>
      <w:pPr>
        <w:tabs>
          <w:tab w:val="num" w:pos="680"/>
        </w:tabs>
        <w:ind w:left="680" w:hanging="680"/>
      </w:pPr>
      <w:rPr>
        <w:rFonts w:ascii="Arial" w:hAnsi="Arial" w:cs="Times New Roman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cs="Times New Roman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/>
      </w:rPr>
    </w:lvl>
    <w:lvl w:ilvl="6">
      <w:start w:val="1"/>
      <w:numFmt w:val="decimal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/>
      </w:rPr>
    </w:lvl>
    <w:lvl w:ilvl="7">
      <w:start w:val="1"/>
      <w:numFmt w:val="decimal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/>
      </w:rPr>
    </w:lvl>
    <w:lvl w:ilvl="8">
      <w:start w:val="1"/>
      <w:numFmt w:val="decimal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/>
      </w:rPr>
    </w:lvl>
  </w:abstractNum>
  <w:abstractNum w:abstractNumId="17">
    <w:nsid w:val="4E2D6157"/>
    <w:multiLevelType w:val="hybridMultilevel"/>
    <w:tmpl w:val="1B9EBE1A"/>
    <w:lvl w:ilvl="0" w:tplc="68A4E11C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9C6AAA2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B20924A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7B08C2C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B367574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29A4C46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33A138E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8230EB06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C8A080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>
    <w:nsid w:val="526D61BB"/>
    <w:multiLevelType w:val="multilevel"/>
    <w:tmpl w:val="0880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6553A"/>
    <w:multiLevelType w:val="multilevel"/>
    <w:tmpl w:val="8CF2BD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9D471AC"/>
    <w:multiLevelType w:val="hybridMultilevel"/>
    <w:tmpl w:val="3AB8FC9A"/>
    <w:lvl w:ilvl="0" w:tplc="5A5E2852">
      <w:start w:val="1"/>
      <w:numFmt w:val="decimal"/>
      <w:lvlText w:val="%1."/>
      <w:lvlJc w:val="left"/>
      <w:pPr>
        <w:ind w:left="1999" w:hanging="1290"/>
      </w:pPr>
    </w:lvl>
    <w:lvl w:ilvl="1" w:tplc="36A26D8A">
      <w:start w:val="1"/>
      <w:numFmt w:val="lowerLetter"/>
      <w:lvlText w:val="%2."/>
      <w:lvlJc w:val="left"/>
      <w:pPr>
        <w:ind w:left="1789" w:hanging="360"/>
      </w:pPr>
    </w:lvl>
    <w:lvl w:ilvl="2" w:tplc="B6C42BE8">
      <w:start w:val="1"/>
      <w:numFmt w:val="lowerRoman"/>
      <w:lvlText w:val="%3."/>
      <w:lvlJc w:val="right"/>
      <w:pPr>
        <w:ind w:left="2509" w:hanging="180"/>
      </w:pPr>
    </w:lvl>
    <w:lvl w:ilvl="3" w:tplc="E9921202">
      <w:start w:val="1"/>
      <w:numFmt w:val="decimal"/>
      <w:lvlText w:val="%4."/>
      <w:lvlJc w:val="left"/>
      <w:pPr>
        <w:ind w:left="3229" w:hanging="360"/>
      </w:pPr>
    </w:lvl>
    <w:lvl w:ilvl="4" w:tplc="1B6E8A46">
      <w:start w:val="1"/>
      <w:numFmt w:val="lowerLetter"/>
      <w:lvlText w:val="%5."/>
      <w:lvlJc w:val="left"/>
      <w:pPr>
        <w:ind w:left="3949" w:hanging="360"/>
      </w:pPr>
    </w:lvl>
    <w:lvl w:ilvl="5" w:tplc="36FCD8A0">
      <w:start w:val="1"/>
      <w:numFmt w:val="lowerRoman"/>
      <w:lvlText w:val="%6."/>
      <w:lvlJc w:val="right"/>
      <w:pPr>
        <w:ind w:left="4669" w:hanging="180"/>
      </w:pPr>
    </w:lvl>
    <w:lvl w:ilvl="6" w:tplc="21DC6FF4">
      <w:start w:val="1"/>
      <w:numFmt w:val="decimal"/>
      <w:lvlText w:val="%7."/>
      <w:lvlJc w:val="left"/>
      <w:pPr>
        <w:ind w:left="5389" w:hanging="360"/>
      </w:pPr>
    </w:lvl>
    <w:lvl w:ilvl="7" w:tplc="7CD0A1A2">
      <w:start w:val="1"/>
      <w:numFmt w:val="lowerLetter"/>
      <w:lvlText w:val="%8."/>
      <w:lvlJc w:val="left"/>
      <w:pPr>
        <w:ind w:left="6109" w:hanging="360"/>
      </w:pPr>
    </w:lvl>
    <w:lvl w:ilvl="8" w:tplc="6AE2F636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725596"/>
    <w:multiLevelType w:val="hybridMultilevel"/>
    <w:tmpl w:val="21AAF87E"/>
    <w:lvl w:ilvl="0" w:tplc="8CECBF28">
      <w:start w:val="1"/>
      <w:numFmt w:val="decimal"/>
      <w:lvlText w:val="%1."/>
      <w:lvlJc w:val="left"/>
      <w:pPr>
        <w:ind w:left="1083" w:hanging="375"/>
      </w:pPr>
      <w:rPr>
        <w:rFonts w:eastAsia="Times New Roman"/>
      </w:rPr>
    </w:lvl>
    <w:lvl w:ilvl="1" w:tplc="F592627E">
      <w:start w:val="1"/>
      <w:numFmt w:val="lowerLetter"/>
      <w:lvlText w:val="%2."/>
      <w:lvlJc w:val="left"/>
      <w:pPr>
        <w:ind w:left="1788" w:hanging="360"/>
      </w:pPr>
    </w:lvl>
    <w:lvl w:ilvl="2" w:tplc="E7623930">
      <w:start w:val="1"/>
      <w:numFmt w:val="lowerRoman"/>
      <w:lvlText w:val="%3."/>
      <w:lvlJc w:val="right"/>
      <w:pPr>
        <w:ind w:left="2508" w:hanging="180"/>
      </w:pPr>
    </w:lvl>
    <w:lvl w:ilvl="3" w:tplc="4FFA7C42">
      <w:start w:val="1"/>
      <w:numFmt w:val="decimal"/>
      <w:lvlText w:val="%4."/>
      <w:lvlJc w:val="left"/>
      <w:pPr>
        <w:ind w:left="3228" w:hanging="360"/>
      </w:pPr>
    </w:lvl>
    <w:lvl w:ilvl="4" w:tplc="4E24232A">
      <w:start w:val="1"/>
      <w:numFmt w:val="lowerLetter"/>
      <w:lvlText w:val="%5."/>
      <w:lvlJc w:val="left"/>
      <w:pPr>
        <w:ind w:left="3948" w:hanging="360"/>
      </w:pPr>
    </w:lvl>
    <w:lvl w:ilvl="5" w:tplc="785E3AEE">
      <w:start w:val="1"/>
      <w:numFmt w:val="lowerRoman"/>
      <w:lvlText w:val="%6."/>
      <w:lvlJc w:val="right"/>
      <w:pPr>
        <w:ind w:left="4668" w:hanging="180"/>
      </w:pPr>
    </w:lvl>
    <w:lvl w:ilvl="6" w:tplc="1F508E2E">
      <w:start w:val="1"/>
      <w:numFmt w:val="decimal"/>
      <w:lvlText w:val="%7."/>
      <w:lvlJc w:val="left"/>
      <w:pPr>
        <w:ind w:left="5388" w:hanging="360"/>
      </w:pPr>
    </w:lvl>
    <w:lvl w:ilvl="7" w:tplc="162E655E">
      <w:start w:val="1"/>
      <w:numFmt w:val="lowerLetter"/>
      <w:lvlText w:val="%8."/>
      <w:lvlJc w:val="left"/>
      <w:pPr>
        <w:ind w:left="6108" w:hanging="360"/>
      </w:pPr>
    </w:lvl>
    <w:lvl w:ilvl="8" w:tplc="2B6404F6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CC4AD9"/>
    <w:multiLevelType w:val="multilevel"/>
    <w:tmpl w:val="C136C2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9"/>
      <w:numFmt w:val="decimal"/>
      <w:lvlRestart w:val="0"/>
      <w:lvlText w:val="%1.%2.%3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nsid w:val="62897EB9"/>
    <w:multiLevelType w:val="hybridMultilevel"/>
    <w:tmpl w:val="A50C285A"/>
    <w:lvl w:ilvl="0" w:tplc="4920C44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DE285BB6">
      <w:start w:val="1"/>
      <w:numFmt w:val="lowerLetter"/>
      <w:lvlText w:val="%2."/>
      <w:lvlJc w:val="left"/>
      <w:pPr>
        <w:ind w:left="1789" w:hanging="360"/>
      </w:pPr>
    </w:lvl>
    <w:lvl w:ilvl="2" w:tplc="C6F084C6">
      <w:start w:val="1"/>
      <w:numFmt w:val="lowerRoman"/>
      <w:lvlText w:val="%3."/>
      <w:lvlJc w:val="right"/>
      <w:pPr>
        <w:ind w:left="2509" w:hanging="180"/>
      </w:pPr>
    </w:lvl>
    <w:lvl w:ilvl="3" w:tplc="34863FEC">
      <w:start w:val="1"/>
      <w:numFmt w:val="decimal"/>
      <w:lvlText w:val="%4."/>
      <w:lvlJc w:val="left"/>
      <w:pPr>
        <w:ind w:left="3229" w:hanging="360"/>
      </w:pPr>
    </w:lvl>
    <w:lvl w:ilvl="4" w:tplc="A218DD0E">
      <w:start w:val="1"/>
      <w:numFmt w:val="lowerLetter"/>
      <w:lvlText w:val="%5."/>
      <w:lvlJc w:val="left"/>
      <w:pPr>
        <w:ind w:left="3949" w:hanging="360"/>
      </w:pPr>
    </w:lvl>
    <w:lvl w:ilvl="5" w:tplc="1310A6E4">
      <w:start w:val="1"/>
      <w:numFmt w:val="lowerRoman"/>
      <w:lvlText w:val="%6."/>
      <w:lvlJc w:val="right"/>
      <w:pPr>
        <w:ind w:left="4669" w:hanging="180"/>
      </w:pPr>
    </w:lvl>
    <w:lvl w:ilvl="6" w:tplc="0346049C">
      <w:start w:val="1"/>
      <w:numFmt w:val="decimal"/>
      <w:lvlText w:val="%7."/>
      <w:lvlJc w:val="left"/>
      <w:pPr>
        <w:ind w:left="5389" w:hanging="360"/>
      </w:pPr>
    </w:lvl>
    <w:lvl w:ilvl="7" w:tplc="248A43B8">
      <w:start w:val="1"/>
      <w:numFmt w:val="lowerLetter"/>
      <w:lvlText w:val="%8."/>
      <w:lvlJc w:val="left"/>
      <w:pPr>
        <w:ind w:left="6109" w:hanging="360"/>
      </w:pPr>
    </w:lvl>
    <w:lvl w:ilvl="8" w:tplc="8000F7E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3B224D"/>
    <w:multiLevelType w:val="hybridMultilevel"/>
    <w:tmpl w:val="1F5696CE"/>
    <w:lvl w:ilvl="0" w:tplc="DC52E5CA">
      <w:start w:val="1"/>
      <w:numFmt w:val="bullet"/>
      <w:lvlText w:val="*"/>
      <w:lvlJc w:val="left"/>
    </w:lvl>
    <w:lvl w:ilvl="1" w:tplc="1D628A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083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D80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52DD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C25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E209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6650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746A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92450D8"/>
    <w:multiLevelType w:val="hybridMultilevel"/>
    <w:tmpl w:val="87402CBA"/>
    <w:lvl w:ilvl="0" w:tplc="5770D6B2">
      <w:start w:val="1"/>
      <w:numFmt w:val="decimal"/>
      <w:lvlText w:val="%1."/>
      <w:lvlJc w:val="left"/>
      <w:pPr>
        <w:ind w:left="1080" w:hanging="360"/>
      </w:pPr>
    </w:lvl>
    <w:lvl w:ilvl="1" w:tplc="FF1468B8">
      <w:start w:val="1"/>
      <w:numFmt w:val="lowerLetter"/>
      <w:lvlText w:val="%2."/>
      <w:lvlJc w:val="left"/>
      <w:pPr>
        <w:ind w:left="1800" w:hanging="360"/>
      </w:pPr>
    </w:lvl>
    <w:lvl w:ilvl="2" w:tplc="DF94E3D0">
      <w:start w:val="1"/>
      <w:numFmt w:val="lowerRoman"/>
      <w:lvlText w:val="%3."/>
      <w:lvlJc w:val="right"/>
      <w:pPr>
        <w:ind w:left="2520" w:hanging="180"/>
      </w:pPr>
    </w:lvl>
    <w:lvl w:ilvl="3" w:tplc="31980EF8">
      <w:start w:val="1"/>
      <w:numFmt w:val="decimal"/>
      <w:lvlText w:val="%4."/>
      <w:lvlJc w:val="left"/>
      <w:pPr>
        <w:ind w:left="3240" w:hanging="360"/>
      </w:pPr>
    </w:lvl>
    <w:lvl w:ilvl="4" w:tplc="7B1E9842">
      <w:start w:val="1"/>
      <w:numFmt w:val="lowerLetter"/>
      <w:lvlText w:val="%5."/>
      <w:lvlJc w:val="left"/>
      <w:pPr>
        <w:ind w:left="3960" w:hanging="360"/>
      </w:pPr>
    </w:lvl>
    <w:lvl w:ilvl="5" w:tplc="ACFE3FCE">
      <w:start w:val="1"/>
      <w:numFmt w:val="lowerRoman"/>
      <w:lvlText w:val="%6."/>
      <w:lvlJc w:val="right"/>
      <w:pPr>
        <w:ind w:left="4680" w:hanging="180"/>
      </w:pPr>
    </w:lvl>
    <w:lvl w:ilvl="6" w:tplc="0BCA9260">
      <w:start w:val="1"/>
      <w:numFmt w:val="decimal"/>
      <w:lvlText w:val="%7."/>
      <w:lvlJc w:val="left"/>
      <w:pPr>
        <w:ind w:left="5400" w:hanging="360"/>
      </w:pPr>
    </w:lvl>
    <w:lvl w:ilvl="7" w:tplc="EB90A6F0">
      <w:start w:val="1"/>
      <w:numFmt w:val="lowerLetter"/>
      <w:lvlText w:val="%8."/>
      <w:lvlJc w:val="left"/>
      <w:pPr>
        <w:ind w:left="6120" w:hanging="360"/>
      </w:pPr>
    </w:lvl>
    <w:lvl w:ilvl="8" w:tplc="C386687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CB7BA8"/>
    <w:multiLevelType w:val="multilevel"/>
    <w:tmpl w:val="A46424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2"/>
      <w:numFmt w:val="decimal"/>
      <w:lvlRestart w:val="0"/>
      <w:lvlText w:val="%1.%2.%3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7A7D7088"/>
    <w:multiLevelType w:val="hybridMultilevel"/>
    <w:tmpl w:val="C0B46F32"/>
    <w:lvl w:ilvl="0" w:tplc="72188C7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C85ADC82">
      <w:start w:val="1"/>
      <w:numFmt w:val="lowerLetter"/>
      <w:lvlText w:val="%2."/>
      <w:lvlJc w:val="left"/>
      <w:pPr>
        <w:ind w:left="1789" w:hanging="360"/>
      </w:pPr>
    </w:lvl>
    <w:lvl w:ilvl="2" w:tplc="EA5ECF16">
      <w:start w:val="1"/>
      <w:numFmt w:val="lowerRoman"/>
      <w:lvlText w:val="%3."/>
      <w:lvlJc w:val="right"/>
      <w:pPr>
        <w:ind w:left="2509" w:hanging="180"/>
      </w:pPr>
    </w:lvl>
    <w:lvl w:ilvl="3" w:tplc="3F3439B8">
      <w:start w:val="1"/>
      <w:numFmt w:val="decimal"/>
      <w:lvlText w:val="%4."/>
      <w:lvlJc w:val="left"/>
      <w:pPr>
        <w:ind w:left="3229" w:hanging="360"/>
      </w:pPr>
    </w:lvl>
    <w:lvl w:ilvl="4" w:tplc="CDA856BA">
      <w:start w:val="1"/>
      <w:numFmt w:val="lowerLetter"/>
      <w:lvlText w:val="%5."/>
      <w:lvlJc w:val="left"/>
      <w:pPr>
        <w:ind w:left="3949" w:hanging="360"/>
      </w:pPr>
    </w:lvl>
    <w:lvl w:ilvl="5" w:tplc="8F1C9B1E">
      <w:start w:val="1"/>
      <w:numFmt w:val="lowerRoman"/>
      <w:lvlText w:val="%6."/>
      <w:lvlJc w:val="right"/>
      <w:pPr>
        <w:ind w:left="4669" w:hanging="180"/>
      </w:pPr>
    </w:lvl>
    <w:lvl w:ilvl="6" w:tplc="41B2CDB8">
      <w:start w:val="1"/>
      <w:numFmt w:val="decimal"/>
      <w:lvlText w:val="%7."/>
      <w:lvlJc w:val="left"/>
      <w:pPr>
        <w:ind w:left="5389" w:hanging="360"/>
      </w:pPr>
    </w:lvl>
    <w:lvl w:ilvl="7" w:tplc="AF32BE16">
      <w:start w:val="1"/>
      <w:numFmt w:val="lowerLetter"/>
      <w:lvlText w:val="%8."/>
      <w:lvlJc w:val="left"/>
      <w:pPr>
        <w:ind w:left="6109" w:hanging="360"/>
      </w:pPr>
    </w:lvl>
    <w:lvl w:ilvl="8" w:tplc="DE1EB272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E5362E"/>
    <w:multiLevelType w:val="multilevel"/>
    <w:tmpl w:val="6DA2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85321B"/>
    <w:multiLevelType w:val="multilevel"/>
    <w:tmpl w:val="F310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4"/>
    <w:lvlOverride w:ilvl="0">
      <w:lvl w:ilvl="0" w:tplc="DC52E5C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4">
    <w:abstractNumId w:val="13"/>
  </w:num>
  <w:num w:numId="5">
    <w:abstractNumId w:val="8"/>
  </w:num>
  <w:num w:numId="6">
    <w:abstractNumId w:val="16"/>
  </w:num>
  <w:num w:numId="7">
    <w:abstractNumId w:val="2"/>
  </w:num>
  <w:num w:numId="8">
    <w:abstractNumId w:val="20"/>
  </w:num>
  <w:num w:numId="9">
    <w:abstractNumId w:val="23"/>
  </w:num>
  <w:num w:numId="10">
    <w:abstractNumId w:val="11"/>
  </w:num>
  <w:num w:numId="11">
    <w:abstractNumId w:val="21"/>
  </w:num>
  <w:num w:numId="12">
    <w:abstractNumId w:val="9"/>
  </w:num>
  <w:num w:numId="13">
    <w:abstractNumId w:val="3"/>
  </w:num>
  <w:num w:numId="14">
    <w:abstractNumId w:val="19"/>
  </w:num>
  <w:num w:numId="15">
    <w:abstractNumId w:val="14"/>
  </w:num>
  <w:num w:numId="16">
    <w:abstractNumId w:val="7"/>
  </w:num>
  <w:num w:numId="17">
    <w:abstractNumId w:val="26"/>
  </w:num>
  <w:num w:numId="18">
    <w:abstractNumId w:val="22"/>
  </w:num>
  <w:num w:numId="19">
    <w:abstractNumId w:val="0"/>
  </w:num>
  <w:num w:numId="20">
    <w:abstractNumId w:val="12"/>
  </w:num>
  <w:num w:numId="21">
    <w:abstractNumId w:val="5"/>
  </w:num>
  <w:num w:numId="22">
    <w:abstractNumId w:val="1"/>
  </w:num>
  <w:num w:numId="23">
    <w:abstractNumId w:val="17"/>
  </w:num>
  <w:num w:numId="24">
    <w:abstractNumId w:val="4"/>
  </w:num>
  <w:num w:numId="25">
    <w:abstractNumId w:val="27"/>
  </w:num>
  <w:num w:numId="26">
    <w:abstractNumId w:val="28"/>
  </w:num>
  <w:num w:numId="27">
    <w:abstractNumId w:val="29"/>
  </w:num>
  <w:num w:numId="28">
    <w:abstractNumId w:val="15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D2"/>
    <w:rsid w:val="000140AF"/>
    <w:rsid w:val="00063D6D"/>
    <w:rsid w:val="000D11DE"/>
    <w:rsid w:val="00110F30"/>
    <w:rsid w:val="001505D1"/>
    <w:rsid w:val="00191F7D"/>
    <w:rsid w:val="001920DB"/>
    <w:rsid w:val="001B10FE"/>
    <w:rsid w:val="001C6803"/>
    <w:rsid w:val="001F2214"/>
    <w:rsid w:val="00210603"/>
    <w:rsid w:val="00220DC3"/>
    <w:rsid w:val="002917AE"/>
    <w:rsid w:val="002A16EB"/>
    <w:rsid w:val="002E4119"/>
    <w:rsid w:val="00363137"/>
    <w:rsid w:val="00364DF8"/>
    <w:rsid w:val="003825D1"/>
    <w:rsid w:val="003D5509"/>
    <w:rsid w:val="003F792C"/>
    <w:rsid w:val="004344BA"/>
    <w:rsid w:val="004814DB"/>
    <w:rsid w:val="004F5404"/>
    <w:rsid w:val="005035E9"/>
    <w:rsid w:val="00523483"/>
    <w:rsid w:val="00536133"/>
    <w:rsid w:val="0054001A"/>
    <w:rsid w:val="00591E27"/>
    <w:rsid w:val="005B4513"/>
    <w:rsid w:val="005F7A32"/>
    <w:rsid w:val="006132E2"/>
    <w:rsid w:val="006420D2"/>
    <w:rsid w:val="00643477"/>
    <w:rsid w:val="00683061"/>
    <w:rsid w:val="006A75CA"/>
    <w:rsid w:val="0075584E"/>
    <w:rsid w:val="007A3AD0"/>
    <w:rsid w:val="007C6D0E"/>
    <w:rsid w:val="007D6137"/>
    <w:rsid w:val="008A4F49"/>
    <w:rsid w:val="008C6B04"/>
    <w:rsid w:val="00943D13"/>
    <w:rsid w:val="0096413D"/>
    <w:rsid w:val="00975B56"/>
    <w:rsid w:val="009C6FD5"/>
    <w:rsid w:val="009D7B14"/>
    <w:rsid w:val="009F15A4"/>
    <w:rsid w:val="00A06831"/>
    <w:rsid w:val="00A11BD2"/>
    <w:rsid w:val="00A777E5"/>
    <w:rsid w:val="00AC55F9"/>
    <w:rsid w:val="00B02715"/>
    <w:rsid w:val="00B04C6A"/>
    <w:rsid w:val="00B839AC"/>
    <w:rsid w:val="00B94B8E"/>
    <w:rsid w:val="00BF39E0"/>
    <w:rsid w:val="00C15B80"/>
    <w:rsid w:val="00C219EB"/>
    <w:rsid w:val="00C40B8F"/>
    <w:rsid w:val="00C47905"/>
    <w:rsid w:val="00D73EDB"/>
    <w:rsid w:val="00DF2550"/>
    <w:rsid w:val="00E76D2F"/>
    <w:rsid w:val="00E96B5F"/>
    <w:rsid w:val="00EC3A34"/>
    <w:rsid w:val="00ED5EC6"/>
    <w:rsid w:val="00ED684A"/>
    <w:rsid w:val="00EF1D8C"/>
    <w:rsid w:val="00F77266"/>
    <w:rsid w:val="00FA74A6"/>
    <w:rsid w:val="00FC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E0753-7D15-4A3F-BEFC-C5E2FFB3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61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83061"/>
    <w:pPr>
      <w:outlineLvl w:val="0"/>
    </w:pPr>
    <w:rPr>
      <w:sz w:val="43"/>
      <w:szCs w:val="43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830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rsid w:val="006830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830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8306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830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830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830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830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683061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68306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8306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8306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830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306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306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306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3061"/>
    <w:rPr>
      <w:sz w:val="24"/>
      <w:szCs w:val="24"/>
    </w:rPr>
  </w:style>
  <w:style w:type="character" w:customStyle="1" w:styleId="QuoteChar">
    <w:name w:val="Quote Char"/>
    <w:uiPriority w:val="29"/>
    <w:rsid w:val="00683061"/>
    <w:rPr>
      <w:i/>
    </w:rPr>
  </w:style>
  <w:style w:type="character" w:customStyle="1" w:styleId="IntenseQuoteChar">
    <w:name w:val="Intense Quote Char"/>
    <w:uiPriority w:val="30"/>
    <w:rsid w:val="00683061"/>
    <w:rPr>
      <w:i/>
    </w:rPr>
  </w:style>
  <w:style w:type="character" w:customStyle="1" w:styleId="FootnoteTextChar">
    <w:name w:val="Footnote Text Char"/>
    <w:uiPriority w:val="99"/>
    <w:rsid w:val="00683061"/>
    <w:rPr>
      <w:sz w:val="18"/>
    </w:rPr>
  </w:style>
  <w:style w:type="character" w:customStyle="1" w:styleId="EndnoteTextChar">
    <w:name w:val="Endnote Text Char"/>
    <w:uiPriority w:val="99"/>
    <w:rsid w:val="00683061"/>
    <w:rPr>
      <w:sz w:val="20"/>
    </w:rPr>
  </w:style>
  <w:style w:type="character" w:customStyle="1" w:styleId="Heading1Char">
    <w:name w:val="Heading 1 Char"/>
    <w:uiPriority w:val="9"/>
    <w:rsid w:val="0068306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8306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68306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8306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830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8306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830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8306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830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683061"/>
    <w:pPr>
      <w:ind w:left="720"/>
      <w:contextualSpacing/>
    </w:pPr>
  </w:style>
  <w:style w:type="paragraph" w:styleId="a5">
    <w:name w:val="No Spacing"/>
    <w:uiPriority w:val="1"/>
    <w:qFormat/>
    <w:rsid w:val="00683061"/>
  </w:style>
  <w:style w:type="paragraph" w:styleId="a6">
    <w:name w:val="Title"/>
    <w:basedOn w:val="a"/>
    <w:next w:val="a"/>
    <w:link w:val="a7"/>
    <w:uiPriority w:val="10"/>
    <w:qFormat/>
    <w:rsid w:val="0068306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68306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683061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68306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8306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8306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6830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683061"/>
    <w:rPr>
      <w:i/>
    </w:rPr>
  </w:style>
  <w:style w:type="paragraph" w:styleId="ac">
    <w:name w:val="header"/>
    <w:basedOn w:val="a"/>
    <w:link w:val="ad"/>
    <w:uiPriority w:val="99"/>
    <w:rsid w:val="00683061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83061"/>
  </w:style>
  <w:style w:type="paragraph" w:styleId="ae">
    <w:name w:val="footer"/>
    <w:basedOn w:val="a"/>
    <w:link w:val="af"/>
    <w:rsid w:val="00683061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83061"/>
  </w:style>
  <w:style w:type="paragraph" w:styleId="af0">
    <w:name w:val="caption"/>
    <w:basedOn w:val="a"/>
    <w:next w:val="a"/>
    <w:uiPriority w:val="35"/>
    <w:semiHidden/>
    <w:unhideWhenUsed/>
    <w:qFormat/>
    <w:rsid w:val="0068306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83061"/>
  </w:style>
  <w:style w:type="table" w:styleId="af1">
    <w:name w:val="Table Grid"/>
    <w:uiPriority w:val="59"/>
    <w:rsid w:val="006830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8306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68306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68306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6830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uiPriority w:val="99"/>
    <w:rsid w:val="006830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uiPriority w:val="99"/>
    <w:rsid w:val="006830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68306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830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830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830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830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830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830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8306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6830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830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830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830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830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830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830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68306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8306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8306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8306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8306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8306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8306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68306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8306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8306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8306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8306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8306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8306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8306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8306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sid w:val="00683061"/>
    <w:rPr>
      <w:color w:val="337AB7"/>
      <w:u w:val="none"/>
    </w:rPr>
  </w:style>
  <w:style w:type="paragraph" w:styleId="af3">
    <w:name w:val="footnote text"/>
    <w:basedOn w:val="a"/>
    <w:link w:val="af4"/>
    <w:uiPriority w:val="99"/>
    <w:semiHidden/>
    <w:unhideWhenUsed/>
    <w:rsid w:val="00683061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683061"/>
    <w:rPr>
      <w:sz w:val="18"/>
    </w:rPr>
  </w:style>
  <w:style w:type="character" w:styleId="af5">
    <w:name w:val="footnote reference"/>
    <w:uiPriority w:val="99"/>
    <w:unhideWhenUsed/>
    <w:rsid w:val="0068306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683061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683061"/>
    <w:rPr>
      <w:sz w:val="20"/>
    </w:rPr>
  </w:style>
  <w:style w:type="character" w:styleId="af8">
    <w:name w:val="endnote reference"/>
    <w:uiPriority w:val="99"/>
    <w:semiHidden/>
    <w:unhideWhenUsed/>
    <w:rsid w:val="0068306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83061"/>
    <w:pPr>
      <w:spacing w:after="57"/>
    </w:pPr>
  </w:style>
  <w:style w:type="paragraph" w:styleId="23">
    <w:name w:val="toc 2"/>
    <w:basedOn w:val="a"/>
    <w:next w:val="a"/>
    <w:uiPriority w:val="39"/>
    <w:unhideWhenUsed/>
    <w:rsid w:val="0068306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8306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8306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8306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8306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8306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8306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83061"/>
    <w:pPr>
      <w:spacing w:after="57"/>
      <w:ind w:left="2268"/>
    </w:pPr>
  </w:style>
  <w:style w:type="paragraph" w:styleId="af9">
    <w:name w:val="TOC Heading"/>
    <w:uiPriority w:val="39"/>
    <w:unhideWhenUsed/>
    <w:rsid w:val="00683061"/>
  </w:style>
  <w:style w:type="paragraph" w:styleId="afa">
    <w:name w:val="table of figures"/>
    <w:basedOn w:val="a"/>
    <w:next w:val="a"/>
    <w:uiPriority w:val="99"/>
    <w:unhideWhenUsed/>
    <w:rsid w:val="00683061"/>
  </w:style>
  <w:style w:type="paragraph" w:styleId="afb">
    <w:name w:val="Normal (Web)"/>
    <w:basedOn w:val="a"/>
    <w:uiPriority w:val="99"/>
    <w:rsid w:val="0068306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683061"/>
    <w:pPr>
      <w:widowControl w:val="0"/>
    </w:pPr>
    <w:rPr>
      <w:rFonts w:ascii="Courier New" w:hAnsi="Courier New" w:cs="Courier New"/>
      <w:lang w:eastAsia="ru-RU"/>
    </w:rPr>
  </w:style>
  <w:style w:type="character" w:customStyle="1" w:styleId="af">
    <w:name w:val="Нижний колонтитул Знак"/>
    <w:link w:val="ae"/>
    <w:rsid w:val="00683061"/>
    <w:rPr>
      <w:sz w:val="24"/>
      <w:szCs w:val="24"/>
      <w:lang w:val="ru-RU" w:eastAsia="ru-RU" w:bidi="ar-SA"/>
    </w:rPr>
  </w:style>
  <w:style w:type="character" w:styleId="afc">
    <w:name w:val="page number"/>
    <w:basedOn w:val="a0"/>
    <w:rsid w:val="00683061"/>
  </w:style>
  <w:style w:type="paragraph" w:customStyle="1" w:styleId="24">
    <w:name w:val="Знак Знак2 Знак"/>
    <w:basedOn w:val="a"/>
    <w:rsid w:val="006830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ashbullet2">
    <w:name w:val="dash bullet 2"/>
    <w:basedOn w:val="a"/>
    <w:rsid w:val="00683061"/>
    <w:pPr>
      <w:widowControl w:val="0"/>
      <w:numPr>
        <w:numId w:val="1"/>
      </w:numPr>
      <w:spacing w:after="140" w:line="290" w:lineRule="auto"/>
      <w:jc w:val="both"/>
    </w:pPr>
    <w:rPr>
      <w:rFonts w:ascii="Arial" w:hAnsi="Arial" w:cs="Arial"/>
      <w:sz w:val="20"/>
      <w:szCs w:val="20"/>
      <w:lang w:val="en-GB" w:eastAsia="en-GB"/>
    </w:rPr>
  </w:style>
  <w:style w:type="paragraph" w:styleId="afd">
    <w:name w:val="Balloon Text"/>
    <w:basedOn w:val="a"/>
    <w:link w:val="afe"/>
    <w:rsid w:val="0068306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683061"/>
    <w:rPr>
      <w:rFonts w:ascii="Tahoma" w:hAnsi="Tahoma" w:cs="Tahoma"/>
      <w:sz w:val="16"/>
      <w:szCs w:val="16"/>
    </w:rPr>
  </w:style>
  <w:style w:type="paragraph" w:styleId="aff">
    <w:name w:val="Body Text"/>
    <w:basedOn w:val="a"/>
    <w:unhideWhenUsed/>
    <w:rsid w:val="00683061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683061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683061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aff0">
    <w:name w:val="Знак"/>
    <w:basedOn w:val="a"/>
    <w:rsid w:val="006830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683061"/>
    <w:rPr>
      <w:sz w:val="24"/>
      <w:szCs w:val="24"/>
      <w:lang w:val="ru-RU" w:eastAsia="ru-RU" w:bidi="ar-SA"/>
    </w:rPr>
  </w:style>
  <w:style w:type="character" w:styleId="aff1">
    <w:name w:val="Strong"/>
    <w:uiPriority w:val="22"/>
    <w:qFormat/>
    <w:rsid w:val="00683061"/>
    <w:rPr>
      <w:b/>
      <w:bCs/>
    </w:rPr>
  </w:style>
  <w:style w:type="character" w:customStyle="1" w:styleId="10">
    <w:name w:val="Заголовок 1 Знак"/>
    <w:link w:val="1"/>
    <w:rsid w:val="00683061"/>
    <w:rPr>
      <w:sz w:val="43"/>
      <w:szCs w:val="43"/>
    </w:rPr>
  </w:style>
  <w:style w:type="paragraph" w:customStyle="1" w:styleId="Level1">
    <w:name w:val="Level 1"/>
    <w:basedOn w:val="a"/>
    <w:rsid w:val="00683061"/>
    <w:pPr>
      <w:widowControl w:val="0"/>
      <w:numPr>
        <w:numId w:val="6"/>
      </w:numPr>
      <w:spacing w:after="140" w:line="290" w:lineRule="auto"/>
      <w:jc w:val="both"/>
    </w:pPr>
    <w:rPr>
      <w:rFonts w:ascii="Arial" w:hAnsi="Arial" w:cs="Arial"/>
      <w:sz w:val="20"/>
      <w:szCs w:val="28"/>
      <w:lang w:val="en-GB" w:eastAsia="en-GB"/>
    </w:rPr>
  </w:style>
  <w:style w:type="paragraph" w:customStyle="1" w:styleId="Level2">
    <w:name w:val="Level 2"/>
    <w:basedOn w:val="a"/>
    <w:rsid w:val="00683061"/>
    <w:pPr>
      <w:widowControl w:val="0"/>
      <w:numPr>
        <w:ilvl w:val="1"/>
        <w:numId w:val="6"/>
      </w:numPr>
      <w:spacing w:after="140" w:line="290" w:lineRule="auto"/>
      <w:jc w:val="both"/>
    </w:pPr>
    <w:rPr>
      <w:rFonts w:ascii="Arial" w:hAnsi="Arial" w:cs="Arial"/>
      <w:sz w:val="20"/>
      <w:szCs w:val="28"/>
      <w:lang w:val="en-GB" w:eastAsia="en-GB"/>
    </w:rPr>
  </w:style>
  <w:style w:type="paragraph" w:customStyle="1" w:styleId="Level3">
    <w:name w:val="Level 3"/>
    <w:basedOn w:val="a"/>
    <w:rsid w:val="00683061"/>
    <w:pPr>
      <w:widowControl w:val="0"/>
      <w:numPr>
        <w:ilvl w:val="2"/>
        <w:numId w:val="6"/>
      </w:numPr>
      <w:spacing w:after="140" w:line="290" w:lineRule="auto"/>
      <w:jc w:val="both"/>
    </w:pPr>
    <w:rPr>
      <w:rFonts w:ascii="Arial" w:hAnsi="Arial" w:cs="Arial"/>
      <w:sz w:val="20"/>
      <w:szCs w:val="28"/>
      <w:lang w:val="en-GB" w:eastAsia="en-GB"/>
    </w:rPr>
  </w:style>
  <w:style w:type="paragraph" w:customStyle="1" w:styleId="Level4">
    <w:name w:val="Level 4"/>
    <w:basedOn w:val="a"/>
    <w:rsid w:val="00683061"/>
    <w:pPr>
      <w:widowControl w:val="0"/>
      <w:numPr>
        <w:ilvl w:val="3"/>
        <w:numId w:val="6"/>
      </w:numPr>
      <w:spacing w:after="140" w:line="290" w:lineRule="auto"/>
      <w:jc w:val="both"/>
    </w:pPr>
    <w:rPr>
      <w:rFonts w:ascii="Arial" w:hAnsi="Arial" w:cs="Arial"/>
      <w:sz w:val="20"/>
      <w:szCs w:val="20"/>
      <w:lang w:val="en-GB" w:eastAsia="en-GB"/>
    </w:rPr>
  </w:style>
  <w:style w:type="paragraph" w:customStyle="1" w:styleId="Level5">
    <w:name w:val="Level 5"/>
    <w:basedOn w:val="a"/>
    <w:rsid w:val="00683061"/>
    <w:pPr>
      <w:widowControl w:val="0"/>
      <w:numPr>
        <w:ilvl w:val="4"/>
        <w:numId w:val="6"/>
      </w:numPr>
      <w:spacing w:after="140" w:line="290" w:lineRule="auto"/>
      <w:jc w:val="both"/>
    </w:pPr>
    <w:rPr>
      <w:rFonts w:ascii="Arial" w:hAnsi="Arial" w:cs="Arial"/>
      <w:sz w:val="20"/>
      <w:szCs w:val="20"/>
      <w:lang w:val="en-GB" w:eastAsia="en-GB"/>
    </w:rPr>
  </w:style>
  <w:style w:type="paragraph" w:customStyle="1" w:styleId="Level6">
    <w:name w:val="Level 6"/>
    <w:basedOn w:val="a"/>
    <w:rsid w:val="00683061"/>
    <w:pPr>
      <w:widowControl w:val="0"/>
      <w:numPr>
        <w:ilvl w:val="5"/>
        <w:numId w:val="6"/>
      </w:numPr>
      <w:spacing w:after="140" w:line="290" w:lineRule="auto"/>
      <w:jc w:val="both"/>
    </w:pPr>
    <w:rPr>
      <w:rFonts w:ascii="Arial" w:hAnsi="Arial" w:cs="Arial"/>
      <w:sz w:val="20"/>
      <w:szCs w:val="20"/>
      <w:lang w:val="en-GB" w:eastAsia="en-GB"/>
    </w:rPr>
  </w:style>
  <w:style w:type="paragraph" w:customStyle="1" w:styleId="Level7">
    <w:name w:val="Level 7"/>
    <w:basedOn w:val="a"/>
    <w:rsid w:val="00683061"/>
    <w:pPr>
      <w:widowControl w:val="0"/>
      <w:numPr>
        <w:ilvl w:val="6"/>
        <w:numId w:val="6"/>
      </w:numPr>
      <w:spacing w:after="140" w:line="290" w:lineRule="auto"/>
      <w:jc w:val="both"/>
      <w:outlineLvl w:val="6"/>
    </w:pPr>
    <w:rPr>
      <w:rFonts w:ascii="Arial" w:hAnsi="Arial" w:cs="Arial"/>
      <w:sz w:val="20"/>
      <w:szCs w:val="20"/>
      <w:lang w:val="en-GB" w:eastAsia="en-GB"/>
    </w:rPr>
  </w:style>
  <w:style w:type="paragraph" w:customStyle="1" w:styleId="Level8">
    <w:name w:val="Level 8"/>
    <w:basedOn w:val="a"/>
    <w:rsid w:val="00683061"/>
    <w:pPr>
      <w:widowControl w:val="0"/>
      <w:numPr>
        <w:ilvl w:val="7"/>
        <w:numId w:val="6"/>
      </w:numPr>
      <w:spacing w:after="140" w:line="290" w:lineRule="auto"/>
      <w:jc w:val="both"/>
      <w:outlineLvl w:val="7"/>
    </w:pPr>
    <w:rPr>
      <w:rFonts w:ascii="Arial" w:hAnsi="Arial" w:cs="Arial"/>
      <w:sz w:val="20"/>
      <w:szCs w:val="20"/>
      <w:lang w:val="en-GB" w:eastAsia="en-GB"/>
    </w:rPr>
  </w:style>
  <w:style w:type="paragraph" w:customStyle="1" w:styleId="Level9">
    <w:name w:val="Level 9"/>
    <w:basedOn w:val="a"/>
    <w:rsid w:val="00683061"/>
    <w:pPr>
      <w:widowControl w:val="0"/>
      <w:numPr>
        <w:ilvl w:val="8"/>
        <w:numId w:val="6"/>
      </w:numPr>
      <w:spacing w:after="140" w:line="290" w:lineRule="auto"/>
      <w:jc w:val="both"/>
      <w:outlineLvl w:val="8"/>
    </w:pPr>
    <w:rPr>
      <w:rFonts w:ascii="Arial" w:hAnsi="Arial" w:cs="Arial"/>
      <w:sz w:val="20"/>
      <w:szCs w:val="20"/>
      <w:lang w:val="en-GB" w:eastAsia="en-GB"/>
    </w:rPr>
  </w:style>
  <w:style w:type="character" w:customStyle="1" w:styleId="30">
    <w:name w:val="Заголовок 3 Знак"/>
    <w:link w:val="3"/>
    <w:semiHidden/>
    <w:rsid w:val="0068306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">
    <w:name w:val="tt"/>
    <w:basedOn w:val="a"/>
    <w:rsid w:val="00683061"/>
    <w:pPr>
      <w:spacing w:line="33" w:lineRule="atLeast"/>
    </w:pPr>
    <w:rPr>
      <w:sz w:val="2"/>
      <w:szCs w:val="2"/>
    </w:rPr>
  </w:style>
  <w:style w:type="character" w:customStyle="1" w:styleId="smgray1">
    <w:name w:val="smgray1"/>
    <w:rsid w:val="00683061"/>
    <w:rPr>
      <w:color w:val="656565"/>
      <w:sz w:val="8"/>
      <w:szCs w:val="8"/>
    </w:rPr>
  </w:style>
  <w:style w:type="character" w:styleId="aff2">
    <w:name w:val="FollowedHyperlink"/>
    <w:rsid w:val="00683061"/>
    <w:rPr>
      <w:color w:val="800080"/>
      <w:u w:val="single"/>
    </w:rPr>
  </w:style>
  <w:style w:type="character" w:customStyle="1" w:styleId="s1">
    <w:name w:val="s1"/>
    <w:basedOn w:val="a0"/>
    <w:rsid w:val="00683061"/>
  </w:style>
  <w:style w:type="paragraph" w:customStyle="1" w:styleId="13">
    <w:name w:val="Стиль1"/>
    <w:basedOn w:val="a"/>
    <w:rsid w:val="00683061"/>
    <w:pPr>
      <w:jc w:val="both"/>
    </w:pPr>
    <w:rPr>
      <w:rFonts w:ascii="Arial" w:hAnsi="Arial"/>
      <w:szCs w:val="20"/>
    </w:rPr>
  </w:style>
  <w:style w:type="character" w:customStyle="1" w:styleId="FontStyle11">
    <w:name w:val="Font Style11"/>
    <w:rsid w:val="00683061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rsid w:val="00683061"/>
    <w:rPr>
      <w:sz w:val="24"/>
      <w:szCs w:val="24"/>
      <w:lang w:eastAsia="ru-RU"/>
    </w:rPr>
  </w:style>
  <w:style w:type="paragraph" w:customStyle="1" w:styleId="Textbody">
    <w:name w:val="Text body"/>
    <w:basedOn w:val="a"/>
    <w:rsid w:val="00683061"/>
    <w:pPr>
      <w:widowControl w:val="0"/>
      <w:spacing w:after="120"/>
    </w:pPr>
    <w:rPr>
      <w:rFonts w:eastAsia="Andale Sans UI" w:cs="Tahoma"/>
      <w:lang w:val="en-US" w:eastAsia="en-US" w:bidi="en-US"/>
    </w:rPr>
  </w:style>
  <w:style w:type="character" w:styleId="aff3">
    <w:name w:val="Emphasis"/>
    <w:basedOn w:val="a0"/>
    <w:uiPriority w:val="20"/>
    <w:qFormat/>
    <w:rsid w:val="00382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756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864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creator>KonovalovaAV</dc:creator>
  <cp:lastModifiedBy>F1</cp:lastModifiedBy>
  <cp:revision>5</cp:revision>
  <cp:lastPrinted>2025-07-09T07:08:00Z</cp:lastPrinted>
  <dcterms:created xsi:type="dcterms:W3CDTF">2025-07-09T07:15:00Z</dcterms:created>
  <dcterms:modified xsi:type="dcterms:W3CDTF">2025-07-11T09:11:00Z</dcterms:modified>
  <cp:version>983040</cp:version>
</cp:coreProperties>
</file>